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E1BC" w14:textId="77777777" w:rsidR="00832569" w:rsidRDefault="003B1D2D" w:rsidP="00366BCA">
      <w:pPr>
        <w:jc w:val="center"/>
      </w:pPr>
      <w:r w:rsidRPr="003B1D2D">
        <w:rPr>
          <w:rFonts w:ascii="Calibri" w:eastAsia="Calibri" w:hAnsi="Calibri" w:cs="Times New Roman"/>
          <w:b/>
          <w:noProof/>
          <w:sz w:val="28"/>
          <w:szCs w:val="28"/>
          <w:lang w:eastAsia="en-GB"/>
        </w:rPr>
        <w:drawing>
          <wp:anchor distT="0" distB="0" distL="114300" distR="114300" simplePos="0" relativeHeight="251659264" behindDoc="0" locked="0" layoutInCell="1" allowOverlap="1" wp14:anchorId="2E6DDC00" wp14:editId="479DAF96">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00366BCA">
        <w:rPr>
          <w:noProof/>
          <w:lang w:eastAsia="en-GB"/>
        </w:rPr>
        <w:drawing>
          <wp:anchor distT="0" distB="0" distL="114300" distR="114300" simplePos="0" relativeHeight="251657216" behindDoc="0" locked="0" layoutInCell="1" allowOverlap="1" wp14:anchorId="0765E131" wp14:editId="6A7CC427">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14:paraId="3F7BC157" w14:textId="77777777" w:rsidR="003B1D2D" w:rsidRDefault="00366BCA" w:rsidP="005A3668">
      <w:pPr>
        <w:jc w:val="center"/>
        <w:rPr>
          <w:b/>
          <w:sz w:val="28"/>
          <w:szCs w:val="28"/>
        </w:rPr>
      </w:pPr>
      <w:r w:rsidRPr="003B1D2D">
        <w:rPr>
          <w:b/>
          <w:sz w:val="28"/>
          <w:szCs w:val="28"/>
        </w:rPr>
        <w:t>Safety Checklist and Risk Assessment Form</w:t>
      </w:r>
    </w:p>
    <w:p w14:paraId="09B4EA7F" w14:textId="77777777" w:rsidR="005A3668" w:rsidRPr="003B1D2D" w:rsidRDefault="005A3668" w:rsidP="005A3668">
      <w:pPr>
        <w:jc w:val="center"/>
        <w:rPr>
          <w:b/>
          <w:sz w:val="28"/>
          <w:szCs w:val="28"/>
        </w:rPr>
      </w:pPr>
    </w:p>
    <w:tbl>
      <w:tblPr>
        <w:tblStyle w:val="TableGrid"/>
        <w:tblW w:w="0" w:type="auto"/>
        <w:tblLook w:val="04A0" w:firstRow="1" w:lastRow="0" w:firstColumn="1" w:lastColumn="0" w:noHBand="0" w:noVBand="1"/>
      </w:tblPr>
      <w:tblGrid>
        <w:gridCol w:w="2660"/>
        <w:gridCol w:w="2977"/>
        <w:gridCol w:w="2126"/>
        <w:gridCol w:w="6379"/>
      </w:tblGrid>
      <w:tr w:rsidR="00366BCA" w:rsidRPr="0056570D" w14:paraId="5AC66444" w14:textId="77777777" w:rsidTr="005A3668">
        <w:tc>
          <w:tcPr>
            <w:tcW w:w="2660" w:type="dxa"/>
          </w:tcPr>
          <w:p w14:paraId="7C94ACFA" w14:textId="77777777" w:rsidR="00366BCA" w:rsidRPr="005A3668" w:rsidRDefault="00366BCA" w:rsidP="0056570D">
            <w:pPr>
              <w:rPr>
                <w:i/>
                <w:sz w:val="20"/>
                <w:szCs w:val="20"/>
              </w:rPr>
            </w:pPr>
            <w:r w:rsidRPr="005A3668">
              <w:rPr>
                <w:i/>
                <w:sz w:val="20"/>
                <w:szCs w:val="20"/>
              </w:rPr>
              <w:t>Venue</w:t>
            </w:r>
            <w:r w:rsidR="003B1D2D" w:rsidRPr="005A3668">
              <w:rPr>
                <w:i/>
                <w:sz w:val="20"/>
                <w:szCs w:val="20"/>
              </w:rPr>
              <w:t>:</w:t>
            </w:r>
          </w:p>
          <w:p w14:paraId="6EBCDE6A" w14:textId="77777777" w:rsidR="003B1D2D" w:rsidRPr="0056570D" w:rsidRDefault="003B1D2D" w:rsidP="0056570D">
            <w:pPr>
              <w:rPr>
                <w:sz w:val="20"/>
                <w:szCs w:val="20"/>
              </w:rPr>
            </w:pPr>
          </w:p>
        </w:tc>
        <w:tc>
          <w:tcPr>
            <w:tcW w:w="2977" w:type="dxa"/>
            <w:shd w:val="clear" w:color="auto" w:fill="B4C6E7" w:themeFill="accent1" w:themeFillTint="66"/>
          </w:tcPr>
          <w:p w14:paraId="5EAD826A" w14:textId="77777777" w:rsidR="0069084B" w:rsidRDefault="00DF21DD" w:rsidP="0056570D">
            <w:pPr>
              <w:rPr>
                <w:b/>
                <w:sz w:val="20"/>
                <w:szCs w:val="20"/>
              </w:rPr>
            </w:pPr>
            <w:r>
              <w:rPr>
                <w:b/>
                <w:sz w:val="20"/>
                <w:szCs w:val="20"/>
              </w:rPr>
              <w:t>Richmond Cricket Club</w:t>
            </w:r>
          </w:p>
          <w:p w14:paraId="41710ABA" w14:textId="77777777" w:rsidR="00DF21DD" w:rsidRDefault="00DF21DD" w:rsidP="0056570D">
            <w:pPr>
              <w:rPr>
                <w:b/>
                <w:sz w:val="20"/>
                <w:szCs w:val="20"/>
              </w:rPr>
            </w:pPr>
            <w:r>
              <w:rPr>
                <w:b/>
                <w:sz w:val="20"/>
                <w:szCs w:val="20"/>
              </w:rPr>
              <w:t xml:space="preserve">Old Deer Park </w:t>
            </w:r>
          </w:p>
          <w:p w14:paraId="28B562D4" w14:textId="77777777" w:rsidR="00DF21DD" w:rsidRDefault="00DF21DD" w:rsidP="0056570D">
            <w:pPr>
              <w:rPr>
                <w:b/>
                <w:sz w:val="20"/>
                <w:szCs w:val="20"/>
              </w:rPr>
            </w:pPr>
            <w:r>
              <w:rPr>
                <w:b/>
                <w:sz w:val="20"/>
                <w:szCs w:val="20"/>
              </w:rPr>
              <w:t>187 Kew Road</w:t>
            </w:r>
          </w:p>
          <w:p w14:paraId="519D3003" w14:textId="77777777" w:rsidR="00DF21DD" w:rsidRDefault="00DF21DD" w:rsidP="0056570D">
            <w:pPr>
              <w:rPr>
                <w:b/>
                <w:sz w:val="20"/>
                <w:szCs w:val="20"/>
              </w:rPr>
            </w:pPr>
            <w:r>
              <w:rPr>
                <w:b/>
                <w:sz w:val="20"/>
                <w:szCs w:val="20"/>
              </w:rPr>
              <w:t xml:space="preserve">Richmond </w:t>
            </w:r>
          </w:p>
          <w:p w14:paraId="1647CA7E" w14:textId="77777777" w:rsidR="00DF21DD" w:rsidRDefault="00DF21DD" w:rsidP="0056570D">
            <w:pPr>
              <w:rPr>
                <w:b/>
                <w:sz w:val="20"/>
                <w:szCs w:val="20"/>
              </w:rPr>
            </w:pPr>
            <w:r>
              <w:rPr>
                <w:b/>
                <w:sz w:val="20"/>
                <w:szCs w:val="20"/>
              </w:rPr>
              <w:t>Surrey</w:t>
            </w:r>
          </w:p>
          <w:p w14:paraId="5B3010B9" w14:textId="77777777" w:rsidR="00DF21DD" w:rsidRDefault="00DF21DD" w:rsidP="0056570D">
            <w:pPr>
              <w:rPr>
                <w:b/>
                <w:sz w:val="20"/>
                <w:szCs w:val="20"/>
              </w:rPr>
            </w:pPr>
            <w:r>
              <w:rPr>
                <w:b/>
                <w:sz w:val="20"/>
                <w:szCs w:val="20"/>
              </w:rPr>
              <w:t>TW9 2AZ</w:t>
            </w:r>
          </w:p>
          <w:p w14:paraId="5DFE77F3" w14:textId="77777777" w:rsidR="00DF21DD" w:rsidRDefault="00DF21DD" w:rsidP="0056570D">
            <w:pPr>
              <w:rPr>
                <w:b/>
                <w:sz w:val="20"/>
                <w:szCs w:val="20"/>
              </w:rPr>
            </w:pPr>
          </w:p>
          <w:p w14:paraId="064C90F4" w14:textId="77777777" w:rsidR="00DF21DD" w:rsidRDefault="00DF21DD" w:rsidP="0056570D">
            <w:pPr>
              <w:rPr>
                <w:b/>
                <w:sz w:val="20"/>
                <w:szCs w:val="20"/>
              </w:rPr>
            </w:pPr>
            <w:r>
              <w:rPr>
                <w:b/>
                <w:sz w:val="20"/>
                <w:szCs w:val="20"/>
              </w:rPr>
              <w:t>Bar Phone:        020 89401604</w:t>
            </w:r>
          </w:p>
          <w:p w14:paraId="426194CA" w14:textId="7D97AACD" w:rsidR="00DF21DD" w:rsidRDefault="00DF21DD" w:rsidP="0056570D">
            <w:pPr>
              <w:rPr>
                <w:b/>
                <w:sz w:val="20"/>
                <w:szCs w:val="20"/>
              </w:rPr>
            </w:pPr>
            <w:r>
              <w:rPr>
                <w:b/>
                <w:sz w:val="20"/>
                <w:szCs w:val="20"/>
              </w:rPr>
              <w:t>Office Phone:   020 83326696</w:t>
            </w:r>
          </w:p>
          <w:p w14:paraId="3E807235" w14:textId="08626B7F" w:rsidR="00212787" w:rsidRPr="00DF21DD" w:rsidRDefault="00212787" w:rsidP="0056570D">
            <w:pPr>
              <w:rPr>
                <w:b/>
                <w:sz w:val="20"/>
                <w:szCs w:val="20"/>
              </w:rPr>
            </w:pPr>
            <w:r>
              <w:rPr>
                <w:b/>
                <w:sz w:val="20"/>
                <w:szCs w:val="20"/>
              </w:rPr>
              <w:t>Bharat                07976734448</w:t>
            </w:r>
          </w:p>
          <w:p w14:paraId="3495F368" w14:textId="77777777" w:rsidR="0069084B" w:rsidRPr="005A3668" w:rsidRDefault="0069084B" w:rsidP="0056570D">
            <w:pPr>
              <w:rPr>
                <w:b/>
                <w:sz w:val="20"/>
                <w:szCs w:val="20"/>
              </w:rPr>
            </w:pPr>
          </w:p>
        </w:tc>
        <w:tc>
          <w:tcPr>
            <w:tcW w:w="2126" w:type="dxa"/>
          </w:tcPr>
          <w:p w14:paraId="77A7B771" w14:textId="77777777" w:rsidR="00366BCA" w:rsidRPr="005A3668" w:rsidRDefault="00181C74" w:rsidP="0056570D">
            <w:pPr>
              <w:rPr>
                <w:i/>
                <w:sz w:val="20"/>
                <w:szCs w:val="20"/>
              </w:rPr>
            </w:pPr>
            <w:r>
              <w:rPr>
                <w:i/>
                <w:sz w:val="20"/>
                <w:szCs w:val="20"/>
              </w:rPr>
              <w:t>Activities</w:t>
            </w:r>
            <w:r w:rsidR="008A696D">
              <w:rPr>
                <w:i/>
                <w:sz w:val="20"/>
                <w:szCs w:val="20"/>
              </w:rPr>
              <w:t xml:space="preserve"> As</w:t>
            </w:r>
            <w:r w:rsidR="00366BCA" w:rsidRPr="005A3668">
              <w:rPr>
                <w:i/>
                <w:sz w:val="20"/>
                <w:szCs w:val="20"/>
              </w:rPr>
              <w:t>sessed</w:t>
            </w:r>
            <w:r w:rsidR="005A3668" w:rsidRPr="005A3668">
              <w:rPr>
                <w:i/>
                <w:sz w:val="20"/>
                <w:szCs w:val="20"/>
              </w:rPr>
              <w:t>:</w:t>
            </w:r>
          </w:p>
        </w:tc>
        <w:tc>
          <w:tcPr>
            <w:tcW w:w="6379" w:type="dxa"/>
          </w:tcPr>
          <w:p w14:paraId="507756E2" w14:textId="6F381E0D" w:rsidR="00DE5C2A" w:rsidRDefault="00873965" w:rsidP="0056570D">
            <w:pPr>
              <w:rPr>
                <w:sz w:val="20"/>
                <w:szCs w:val="20"/>
              </w:rPr>
            </w:pPr>
            <w:r>
              <w:rPr>
                <w:sz w:val="20"/>
                <w:szCs w:val="20"/>
              </w:rPr>
              <w:t>U15s training session – 26/6/19</w:t>
            </w:r>
          </w:p>
          <w:p w14:paraId="0D4CEA55" w14:textId="77777777" w:rsidR="00DF21DD" w:rsidRPr="0056570D" w:rsidRDefault="00DF21DD" w:rsidP="0056570D">
            <w:pPr>
              <w:rPr>
                <w:sz w:val="20"/>
                <w:szCs w:val="20"/>
              </w:rPr>
            </w:pPr>
          </w:p>
        </w:tc>
      </w:tr>
      <w:tr w:rsidR="00366BCA" w:rsidRPr="0056570D" w14:paraId="57BFB5A9" w14:textId="77777777" w:rsidTr="003B1D2D">
        <w:tc>
          <w:tcPr>
            <w:tcW w:w="2660" w:type="dxa"/>
          </w:tcPr>
          <w:p w14:paraId="0801770C" w14:textId="77777777" w:rsidR="00366BCA" w:rsidRPr="005A3668" w:rsidRDefault="00366BCA" w:rsidP="0056570D">
            <w:pPr>
              <w:rPr>
                <w:i/>
                <w:sz w:val="20"/>
                <w:szCs w:val="20"/>
              </w:rPr>
            </w:pPr>
            <w:r w:rsidRPr="005A3668">
              <w:rPr>
                <w:i/>
                <w:sz w:val="20"/>
                <w:szCs w:val="20"/>
              </w:rPr>
              <w:t>Name of Person Checking</w:t>
            </w:r>
            <w:r w:rsidR="003B1D2D" w:rsidRPr="005A3668">
              <w:rPr>
                <w:i/>
                <w:sz w:val="20"/>
                <w:szCs w:val="20"/>
              </w:rPr>
              <w:t>:</w:t>
            </w:r>
          </w:p>
        </w:tc>
        <w:tc>
          <w:tcPr>
            <w:tcW w:w="2977" w:type="dxa"/>
          </w:tcPr>
          <w:p w14:paraId="3B40C1E1" w14:textId="471997F3" w:rsidR="00366BCA" w:rsidRPr="0056570D" w:rsidRDefault="00873965" w:rsidP="0056570D">
            <w:pPr>
              <w:rPr>
                <w:sz w:val="20"/>
                <w:szCs w:val="20"/>
              </w:rPr>
            </w:pPr>
            <w:r>
              <w:rPr>
                <w:sz w:val="20"/>
                <w:szCs w:val="20"/>
              </w:rPr>
              <w:t>Neil Wharton</w:t>
            </w:r>
          </w:p>
        </w:tc>
        <w:tc>
          <w:tcPr>
            <w:tcW w:w="2126" w:type="dxa"/>
          </w:tcPr>
          <w:p w14:paraId="3E5AA942" w14:textId="3BE7293B" w:rsidR="00366BCA" w:rsidRPr="005A3668" w:rsidRDefault="00366BCA" w:rsidP="0056570D">
            <w:pPr>
              <w:rPr>
                <w:i/>
                <w:sz w:val="20"/>
                <w:szCs w:val="20"/>
              </w:rPr>
            </w:pPr>
            <w:r w:rsidRPr="005A3668">
              <w:rPr>
                <w:i/>
                <w:sz w:val="20"/>
                <w:szCs w:val="20"/>
              </w:rPr>
              <w:t>Date</w:t>
            </w:r>
            <w:r w:rsidR="005A3668" w:rsidRPr="005A3668">
              <w:rPr>
                <w:i/>
                <w:sz w:val="20"/>
                <w:szCs w:val="20"/>
              </w:rPr>
              <w:t>:</w:t>
            </w:r>
            <w:r w:rsidR="00873965">
              <w:rPr>
                <w:i/>
                <w:sz w:val="20"/>
                <w:szCs w:val="20"/>
              </w:rPr>
              <w:t>26/6/19</w:t>
            </w:r>
          </w:p>
          <w:p w14:paraId="371C1E9F" w14:textId="77777777" w:rsidR="003B1D2D" w:rsidRPr="0056570D" w:rsidRDefault="003B1D2D" w:rsidP="0056570D">
            <w:pPr>
              <w:rPr>
                <w:sz w:val="20"/>
                <w:szCs w:val="20"/>
              </w:rPr>
            </w:pPr>
          </w:p>
        </w:tc>
        <w:tc>
          <w:tcPr>
            <w:tcW w:w="6379" w:type="dxa"/>
          </w:tcPr>
          <w:p w14:paraId="2A7EA654" w14:textId="377B30EB" w:rsidR="00DE5C2A" w:rsidRPr="00212787" w:rsidRDefault="00873965" w:rsidP="0056570D">
            <w:pPr>
              <w:rPr>
                <w:color w:val="FF0000"/>
                <w:sz w:val="20"/>
                <w:szCs w:val="20"/>
              </w:rPr>
            </w:pPr>
            <w:r>
              <w:rPr>
                <w:color w:val="FF0000"/>
                <w:sz w:val="20"/>
                <w:szCs w:val="20"/>
              </w:rPr>
              <w:t>Date of next check: June 2020</w:t>
            </w:r>
          </w:p>
        </w:tc>
      </w:tr>
      <w:tr w:rsidR="00091917" w:rsidRPr="0056570D" w14:paraId="6EF4C188" w14:textId="77777777" w:rsidTr="003B1D2D">
        <w:tc>
          <w:tcPr>
            <w:tcW w:w="7763" w:type="dxa"/>
            <w:gridSpan w:val="3"/>
          </w:tcPr>
          <w:p w14:paraId="70A909BB" w14:textId="1F434007" w:rsidR="0069084B" w:rsidRDefault="00091917" w:rsidP="0056570D">
            <w:pPr>
              <w:rPr>
                <w:b/>
                <w:sz w:val="20"/>
                <w:szCs w:val="20"/>
                <w:u w:val="single"/>
              </w:rPr>
            </w:pPr>
            <w:r w:rsidRPr="003B1D2D">
              <w:rPr>
                <w:b/>
                <w:sz w:val="20"/>
                <w:szCs w:val="20"/>
                <w:u w:val="single"/>
              </w:rPr>
              <w:t>Playing/ Training Area</w:t>
            </w:r>
          </w:p>
          <w:p w14:paraId="1FE73602" w14:textId="6FB58C3C" w:rsidR="003B1D2D" w:rsidRDefault="00640DD9" w:rsidP="0056570D">
            <w:pPr>
              <w:rPr>
                <w:sz w:val="20"/>
                <w:szCs w:val="20"/>
              </w:rPr>
            </w:pPr>
            <w:r>
              <w:rPr>
                <w:sz w:val="20"/>
                <w:szCs w:val="20"/>
              </w:rPr>
              <w:t xml:space="preserve">Nets in </w:t>
            </w:r>
            <w:r w:rsidR="00873965">
              <w:rPr>
                <w:sz w:val="20"/>
                <w:szCs w:val="20"/>
              </w:rPr>
              <w:t xml:space="preserve">excellent </w:t>
            </w:r>
            <w:r>
              <w:rPr>
                <w:sz w:val="20"/>
                <w:szCs w:val="20"/>
              </w:rPr>
              <w:t>condition</w:t>
            </w:r>
          </w:p>
          <w:p w14:paraId="69769D0E" w14:textId="6604C6F0" w:rsidR="00640DD9" w:rsidRDefault="00212787" w:rsidP="0056570D">
            <w:pPr>
              <w:rPr>
                <w:sz w:val="20"/>
                <w:szCs w:val="20"/>
              </w:rPr>
            </w:pPr>
            <w:r>
              <w:rPr>
                <w:sz w:val="20"/>
                <w:szCs w:val="20"/>
              </w:rPr>
              <w:t>Netting and Surface maintenance completed</w:t>
            </w:r>
            <w:r w:rsidR="00640DD9">
              <w:rPr>
                <w:sz w:val="20"/>
                <w:szCs w:val="20"/>
              </w:rPr>
              <w:t xml:space="preserve">  </w:t>
            </w:r>
          </w:p>
          <w:p w14:paraId="06741C00" w14:textId="4EEC8F97" w:rsidR="0069084B" w:rsidRDefault="0069084B" w:rsidP="0056570D">
            <w:pPr>
              <w:rPr>
                <w:sz w:val="20"/>
                <w:szCs w:val="20"/>
              </w:rPr>
            </w:pPr>
            <w:r>
              <w:rPr>
                <w:sz w:val="20"/>
                <w:szCs w:val="20"/>
              </w:rPr>
              <w:t xml:space="preserve">Outfield safe in training area- square </w:t>
            </w:r>
            <w:r w:rsidR="00873965">
              <w:rPr>
                <w:sz w:val="20"/>
                <w:szCs w:val="20"/>
              </w:rPr>
              <w:t>in use for u19 game –at safe distance from nets</w:t>
            </w:r>
          </w:p>
          <w:p w14:paraId="2F62CD6B" w14:textId="77777777" w:rsidR="009F7779" w:rsidRDefault="009F7779" w:rsidP="0056570D">
            <w:pPr>
              <w:rPr>
                <w:sz w:val="20"/>
                <w:szCs w:val="20"/>
              </w:rPr>
            </w:pPr>
            <w:r>
              <w:rPr>
                <w:sz w:val="20"/>
                <w:szCs w:val="20"/>
              </w:rPr>
              <w:t>Litter removed</w:t>
            </w:r>
          </w:p>
          <w:p w14:paraId="7C6F5C28" w14:textId="6746FD17" w:rsidR="00640DD9" w:rsidRDefault="00443592" w:rsidP="0056570D">
            <w:pPr>
              <w:rPr>
                <w:sz w:val="20"/>
                <w:szCs w:val="20"/>
              </w:rPr>
            </w:pPr>
            <w:r>
              <w:rPr>
                <w:sz w:val="20"/>
                <w:szCs w:val="20"/>
              </w:rPr>
              <w:t>Grou</w:t>
            </w:r>
            <w:r w:rsidR="00873965">
              <w:rPr>
                <w:sz w:val="20"/>
                <w:szCs w:val="20"/>
              </w:rPr>
              <w:t>ndsmen equipment and machinery</w:t>
            </w:r>
            <w:r>
              <w:rPr>
                <w:sz w:val="20"/>
                <w:szCs w:val="20"/>
              </w:rPr>
              <w:t xml:space="preserve"> by the spectator </w:t>
            </w:r>
            <w:r w:rsidR="00A142BD">
              <w:rPr>
                <w:sz w:val="20"/>
                <w:szCs w:val="20"/>
              </w:rPr>
              <w:t>grand</w:t>
            </w:r>
            <w:r w:rsidR="00873965">
              <w:rPr>
                <w:sz w:val="20"/>
                <w:szCs w:val="20"/>
              </w:rPr>
              <w:t>stand</w:t>
            </w:r>
          </w:p>
          <w:p w14:paraId="29683EF0" w14:textId="3A4C21DC" w:rsidR="00873965" w:rsidRDefault="00873965" w:rsidP="0056570D">
            <w:pPr>
              <w:rPr>
                <w:sz w:val="20"/>
                <w:szCs w:val="20"/>
              </w:rPr>
            </w:pPr>
            <w:r>
              <w:rPr>
                <w:sz w:val="20"/>
                <w:szCs w:val="20"/>
              </w:rPr>
              <w:t>Netting and fencing installed – to prevent balls leaving net area</w:t>
            </w:r>
          </w:p>
          <w:p w14:paraId="5069681E" w14:textId="77777777" w:rsidR="00DE5C2A" w:rsidRDefault="00DE5C2A" w:rsidP="0056570D">
            <w:pPr>
              <w:rPr>
                <w:sz w:val="20"/>
                <w:szCs w:val="20"/>
              </w:rPr>
            </w:pPr>
          </w:p>
          <w:p w14:paraId="76CC175E" w14:textId="77777777" w:rsidR="00DE5C2A" w:rsidRDefault="00DE5C2A" w:rsidP="0056570D">
            <w:pPr>
              <w:rPr>
                <w:sz w:val="20"/>
                <w:szCs w:val="20"/>
              </w:rPr>
            </w:pPr>
            <w:r>
              <w:rPr>
                <w:sz w:val="20"/>
                <w:szCs w:val="20"/>
              </w:rPr>
              <w:t>Head Groundsman’s decision on whether to play is final</w:t>
            </w:r>
          </w:p>
          <w:p w14:paraId="0EA97480" w14:textId="77777777" w:rsidR="00443592" w:rsidRPr="0069084B" w:rsidRDefault="00443592" w:rsidP="0056570D">
            <w:pPr>
              <w:rPr>
                <w:sz w:val="20"/>
                <w:szCs w:val="20"/>
              </w:rPr>
            </w:pPr>
          </w:p>
        </w:tc>
        <w:tc>
          <w:tcPr>
            <w:tcW w:w="6379" w:type="dxa"/>
          </w:tcPr>
          <w:p w14:paraId="15E71603" w14:textId="77777777" w:rsidR="003B1D2D" w:rsidRDefault="003B1D2D" w:rsidP="0056570D">
            <w:pPr>
              <w:rPr>
                <w:b/>
                <w:sz w:val="20"/>
                <w:szCs w:val="20"/>
                <w:u w:val="single"/>
              </w:rPr>
            </w:pPr>
            <w:r w:rsidRPr="003B1D2D">
              <w:rPr>
                <w:b/>
                <w:sz w:val="20"/>
                <w:szCs w:val="20"/>
                <w:u w:val="single"/>
              </w:rPr>
              <w:t>General Grounds</w:t>
            </w:r>
          </w:p>
          <w:p w14:paraId="5D443DD1" w14:textId="77777777" w:rsidR="00640DD9" w:rsidRDefault="00640DD9" w:rsidP="0056570D">
            <w:pPr>
              <w:rPr>
                <w:sz w:val="20"/>
                <w:szCs w:val="20"/>
              </w:rPr>
            </w:pPr>
            <w:r>
              <w:rPr>
                <w:sz w:val="20"/>
                <w:szCs w:val="20"/>
              </w:rPr>
              <w:t>Grounds are accessible by the main gate from the Kew Road A307</w:t>
            </w:r>
          </w:p>
          <w:p w14:paraId="1E0454C4" w14:textId="77777777" w:rsidR="003B1D2D" w:rsidRDefault="00640DD9" w:rsidP="0056570D">
            <w:pPr>
              <w:rPr>
                <w:sz w:val="20"/>
                <w:szCs w:val="20"/>
              </w:rPr>
            </w:pPr>
            <w:r>
              <w:rPr>
                <w:sz w:val="20"/>
                <w:szCs w:val="20"/>
              </w:rPr>
              <w:t xml:space="preserve"> </w:t>
            </w:r>
          </w:p>
          <w:p w14:paraId="2734B4E0" w14:textId="77777777" w:rsidR="00640DD9" w:rsidRDefault="00640DD9" w:rsidP="0056570D">
            <w:pPr>
              <w:rPr>
                <w:sz w:val="20"/>
                <w:szCs w:val="20"/>
              </w:rPr>
            </w:pPr>
            <w:r>
              <w:rPr>
                <w:sz w:val="20"/>
                <w:szCs w:val="20"/>
              </w:rPr>
              <w:t xml:space="preserve">Cricketers may NOT enter through the </w:t>
            </w:r>
            <w:r w:rsidR="00443592">
              <w:rPr>
                <w:sz w:val="20"/>
                <w:szCs w:val="20"/>
              </w:rPr>
              <w:t>Archery Entrance</w:t>
            </w:r>
            <w:r>
              <w:rPr>
                <w:sz w:val="20"/>
                <w:szCs w:val="20"/>
              </w:rPr>
              <w:t xml:space="preserve"> at the Pagoda end of the ground.</w:t>
            </w:r>
          </w:p>
          <w:p w14:paraId="2C0BCEC4" w14:textId="77777777" w:rsidR="00640DD9" w:rsidRDefault="00640DD9" w:rsidP="0056570D">
            <w:pPr>
              <w:rPr>
                <w:sz w:val="20"/>
                <w:szCs w:val="20"/>
              </w:rPr>
            </w:pPr>
          </w:p>
          <w:p w14:paraId="5C08036D" w14:textId="77777777" w:rsidR="00640DD9" w:rsidRDefault="00640DD9" w:rsidP="0056570D">
            <w:pPr>
              <w:rPr>
                <w:sz w:val="20"/>
                <w:szCs w:val="20"/>
              </w:rPr>
            </w:pPr>
            <w:r>
              <w:rPr>
                <w:sz w:val="20"/>
                <w:szCs w:val="20"/>
              </w:rPr>
              <w:t>Cricketers do not have access to the Bowling Green</w:t>
            </w:r>
          </w:p>
          <w:p w14:paraId="3A785EB7" w14:textId="77777777" w:rsidR="00A142BD" w:rsidRDefault="00A142BD" w:rsidP="0056570D">
            <w:pPr>
              <w:rPr>
                <w:sz w:val="20"/>
                <w:szCs w:val="20"/>
              </w:rPr>
            </w:pPr>
          </w:p>
          <w:p w14:paraId="36D65E75" w14:textId="77777777" w:rsidR="00A142BD" w:rsidRDefault="00A142BD" w:rsidP="0056570D">
            <w:pPr>
              <w:rPr>
                <w:sz w:val="20"/>
                <w:szCs w:val="20"/>
              </w:rPr>
            </w:pPr>
            <w:r>
              <w:rPr>
                <w:sz w:val="20"/>
                <w:szCs w:val="20"/>
              </w:rPr>
              <w:t>A gate to the left of the grandstand, onto the golf course, is locked</w:t>
            </w:r>
          </w:p>
          <w:p w14:paraId="58F28F63" w14:textId="77777777" w:rsidR="00640DD9" w:rsidRDefault="00640DD9" w:rsidP="0056570D">
            <w:pPr>
              <w:rPr>
                <w:sz w:val="20"/>
                <w:szCs w:val="20"/>
              </w:rPr>
            </w:pPr>
          </w:p>
          <w:p w14:paraId="6C739D7B" w14:textId="552A5089" w:rsidR="00443592" w:rsidRDefault="00640DD9" w:rsidP="0056570D">
            <w:pPr>
              <w:rPr>
                <w:sz w:val="20"/>
                <w:szCs w:val="20"/>
              </w:rPr>
            </w:pPr>
            <w:r>
              <w:rPr>
                <w:sz w:val="20"/>
                <w:szCs w:val="20"/>
              </w:rPr>
              <w:t xml:space="preserve">Car parking is limited and the </w:t>
            </w:r>
            <w:r w:rsidR="00443592">
              <w:rPr>
                <w:sz w:val="20"/>
                <w:szCs w:val="20"/>
              </w:rPr>
              <w:t>access to spaces pitch side are</w:t>
            </w:r>
            <w:r>
              <w:rPr>
                <w:sz w:val="20"/>
                <w:szCs w:val="20"/>
              </w:rPr>
              <w:t xml:space="preserve"> tight. The access lane is 1 car width only. </w:t>
            </w:r>
          </w:p>
          <w:p w14:paraId="6E33DCAF" w14:textId="6729B2EC" w:rsidR="00212787" w:rsidRDefault="00212787" w:rsidP="0056570D">
            <w:pPr>
              <w:rPr>
                <w:color w:val="FF0000"/>
                <w:sz w:val="20"/>
                <w:szCs w:val="20"/>
              </w:rPr>
            </w:pPr>
            <w:r w:rsidRPr="00212787">
              <w:rPr>
                <w:color w:val="FF0000"/>
                <w:sz w:val="20"/>
                <w:szCs w:val="20"/>
              </w:rPr>
              <w:t>Damaged wooden posts replaced by posts and chains but new risk as chain is at eyelevel and metal spiked</w:t>
            </w:r>
            <w:r>
              <w:rPr>
                <w:color w:val="FF0000"/>
                <w:sz w:val="20"/>
                <w:szCs w:val="20"/>
              </w:rPr>
              <w:t>.</w:t>
            </w:r>
          </w:p>
          <w:p w14:paraId="327635AA" w14:textId="77DC6CBA" w:rsidR="00212787" w:rsidRDefault="00212787" w:rsidP="0056570D">
            <w:pPr>
              <w:rPr>
                <w:color w:val="FF0000"/>
                <w:sz w:val="20"/>
                <w:szCs w:val="20"/>
              </w:rPr>
            </w:pPr>
            <w:r>
              <w:rPr>
                <w:color w:val="FF0000"/>
                <w:sz w:val="20"/>
                <w:szCs w:val="20"/>
              </w:rPr>
              <w:t xml:space="preserve">To replace with </w:t>
            </w:r>
            <w:proofErr w:type="gramStart"/>
            <w:r>
              <w:rPr>
                <w:color w:val="FF0000"/>
                <w:sz w:val="20"/>
                <w:szCs w:val="20"/>
              </w:rPr>
              <w:t>a  chain</w:t>
            </w:r>
            <w:proofErr w:type="gramEnd"/>
            <w:r>
              <w:rPr>
                <w:color w:val="FF0000"/>
                <w:sz w:val="20"/>
                <w:szCs w:val="20"/>
              </w:rPr>
              <w:t xml:space="preserve"> or sleepers? To be reviewed by 01/11/18</w:t>
            </w:r>
          </w:p>
          <w:p w14:paraId="15BBD2CF" w14:textId="77777777" w:rsidR="00873965" w:rsidRDefault="00873965" w:rsidP="0056570D">
            <w:pPr>
              <w:rPr>
                <w:color w:val="FF0000"/>
                <w:sz w:val="20"/>
                <w:szCs w:val="20"/>
              </w:rPr>
            </w:pPr>
          </w:p>
          <w:p w14:paraId="61931987" w14:textId="392DB07B" w:rsidR="00873965" w:rsidRDefault="00873965" w:rsidP="0056570D">
            <w:pPr>
              <w:rPr>
                <w:color w:val="FF0000"/>
                <w:sz w:val="20"/>
                <w:szCs w:val="20"/>
              </w:rPr>
            </w:pPr>
            <w:r>
              <w:rPr>
                <w:color w:val="FF0000"/>
                <w:sz w:val="20"/>
                <w:szCs w:val="20"/>
              </w:rPr>
              <w:t>UPDATE June 2019 – wooden posts and chain replaced</w:t>
            </w:r>
          </w:p>
          <w:p w14:paraId="5235B291" w14:textId="77777777" w:rsidR="00212787" w:rsidRPr="00212787" w:rsidRDefault="00212787" w:rsidP="0056570D">
            <w:pPr>
              <w:rPr>
                <w:color w:val="FF0000"/>
                <w:sz w:val="20"/>
                <w:szCs w:val="20"/>
              </w:rPr>
            </w:pPr>
          </w:p>
          <w:p w14:paraId="2A6D73B1" w14:textId="77777777" w:rsidR="00640DD9" w:rsidRDefault="00640DD9" w:rsidP="0056570D">
            <w:pPr>
              <w:rPr>
                <w:sz w:val="20"/>
                <w:szCs w:val="20"/>
              </w:rPr>
            </w:pPr>
            <w:r>
              <w:rPr>
                <w:sz w:val="20"/>
                <w:szCs w:val="20"/>
              </w:rPr>
              <w:t xml:space="preserve">The club does not accept responsibility for damage to cars in the car park. </w:t>
            </w:r>
            <w:r>
              <w:rPr>
                <w:sz w:val="20"/>
                <w:szCs w:val="20"/>
              </w:rPr>
              <w:lastRenderedPageBreak/>
              <w:t xml:space="preserve">NB if you park by the hedge along to the nets you are </w:t>
            </w:r>
            <w:r w:rsidR="00443592">
              <w:rPr>
                <w:sz w:val="20"/>
                <w:szCs w:val="20"/>
              </w:rPr>
              <w:t>particularly</w:t>
            </w:r>
            <w:r>
              <w:rPr>
                <w:sz w:val="20"/>
                <w:szCs w:val="20"/>
              </w:rPr>
              <w:t xml:space="preserve"> at risk.</w:t>
            </w:r>
          </w:p>
          <w:p w14:paraId="43FC1874" w14:textId="77777777" w:rsidR="00640DD9" w:rsidRDefault="00640DD9" w:rsidP="0056570D">
            <w:pPr>
              <w:rPr>
                <w:sz w:val="20"/>
                <w:szCs w:val="20"/>
              </w:rPr>
            </w:pPr>
          </w:p>
          <w:p w14:paraId="3942FB19" w14:textId="77777777" w:rsidR="00640DD9" w:rsidRDefault="00640DD9" w:rsidP="0056570D">
            <w:pPr>
              <w:rPr>
                <w:sz w:val="20"/>
                <w:szCs w:val="20"/>
              </w:rPr>
            </w:pPr>
            <w:r>
              <w:rPr>
                <w:sz w:val="20"/>
                <w:szCs w:val="20"/>
              </w:rPr>
              <w:t>Two Disabled spaces are available to Disabled Badge Holders ONLY</w:t>
            </w:r>
          </w:p>
          <w:p w14:paraId="59A7C991" w14:textId="77777777" w:rsidR="004E4FA8" w:rsidRDefault="004E4FA8" w:rsidP="0056570D">
            <w:pPr>
              <w:rPr>
                <w:sz w:val="20"/>
                <w:szCs w:val="20"/>
              </w:rPr>
            </w:pPr>
          </w:p>
          <w:p w14:paraId="14ECB790" w14:textId="77777777" w:rsidR="004E4FA8" w:rsidRDefault="004E4FA8" w:rsidP="0056570D">
            <w:pPr>
              <w:rPr>
                <w:sz w:val="20"/>
                <w:szCs w:val="20"/>
              </w:rPr>
            </w:pPr>
            <w:r>
              <w:rPr>
                <w:sz w:val="20"/>
                <w:szCs w:val="20"/>
              </w:rPr>
              <w:t>Female and Male toilets available – male toilets are outside the main club house</w:t>
            </w:r>
          </w:p>
          <w:p w14:paraId="584ADAC4" w14:textId="77777777" w:rsidR="004E4FA8" w:rsidRDefault="004E4FA8" w:rsidP="0056570D">
            <w:pPr>
              <w:rPr>
                <w:sz w:val="20"/>
                <w:szCs w:val="20"/>
              </w:rPr>
            </w:pPr>
            <w:r>
              <w:rPr>
                <w:sz w:val="20"/>
                <w:szCs w:val="20"/>
              </w:rPr>
              <w:t>Changing rooms with showers are available and are lockable</w:t>
            </w:r>
          </w:p>
          <w:p w14:paraId="4AB767AC" w14:textId="77777777" w:rsidR="00443592" w:rsidRDefault="00443592" w:rsidP="0056570D">
            <w:pPr>
              <w:rPr>
                <w:sz w:val="20"/>
                <w:szCs w:val="20"/>
              </w:rPr>
            </w:pPr>
          </w:p>
          <w:p w14:paraId="7910FC7C" w14:textId="77777777" w:rsidR="00443592" w:rsidRDefault="00443592" w:rsidP="0056570D">
            <w:pPr>
              <w:rPr>
                <w:sz w:val="20"/>
                <w:szCs w:val="20"/>
              </w:rPr>
            </w:pPr>
            <w:r>
              <w:rPr>
                <w:sz w:val="20"/>
                <w:szCs w:val="20"/>
              </w:rPr>
              <w:t>Grounds are managed by Richmond Cricket Club</w:t>
            </w:r>
          </w:p>
          <w:p w14:paraId="1BB31A6F" w14:textId="77777777" w:rsidR="00443592" w:rsidRDefault="00443592" w:rsidP="0056570D">
            <w:pPr>
              <w:rPr>
                <w:sz w:val="20"/>
                <w:szCs w:val="20"/>
              </w:rPr>
            </w:pPr>
            <w:r>
              <w:rPr>
                <w:sz w:val="20"/>
                <w:szCs w:val="20"/>
              </w:rPr>
              <w:t>The clubhouse is maintained by Old Deer Park Sports Club.</w:t>
            </w:r>
          </w:p>
          <w:p w14:paraId="4109D1B1" w14:textId="77777777" w:rsidR="00443592" w:rsidRDefault="00834DEA" w:rsidP="0056570D">
            <w:pPr>
              <w:rPr>
                <w:sz w:val="20"/>
                <w:szCs w:val="20"/>
              </w:rPr>
            </w:pPr>
            <w:hyperlink r:id="rId8" w:history="1">
              <w:r w:rsidR="004E4FA8" w:rsidRPr="00FF4D1F">
                <w:rPr>
                  <w:rStyle w:val="Hyperlink"/>
                  <w:sz w:val="20"/>
                  <w:szCs w:val="20"/>
                </w:rPr>
                <w:t>www.olddeerpark.co.uk</w:t>
              </w:r>
            </w:hyperlink>
          </w:p>
          <w:p w14:paraId="30BE4413" w14:textId="77777777" w:rsidR="004E4FA8" w:rsidRDefault="004E4FA8" w:rsidP="0056570D">
            <w:pPr>
              <w:rPr>
                <w:sz w:val="20"/>
                <w:szCs w:val="20"/>
              </w:rPr>
            </w:pPr>
          </w:p>
          <w:p w14:paraId="0E465F67" w14:textId="77777777" w:rsidR="00443592" w:rsidRDefault="00443592" w:rsidP="0056570D">
            <w:pPr>
              <w:rPr>
                <w:sz w:val="20"/>
                <w:szCs w:val="20"/>
              </w:rPr>
            </w:pPr>
            <w:r>
              <w:rPr>
                <w:sz w:val="20"/>
                <w:szCs w:val="20"/>
              </w:rPr>
              <w:t>The Clubhouse is open for venue hire and houses an in house bar and professional catering outlet</w:t>
            </w:r>
          </w:p>
          <w:p w14:paraId="3CC6A55F" w14:textId="77777777" w:rsidR="00443592" w:rsidRDefault="00443592" w:rsidP="0056570D">
            <w:pPr>
              <w:rPr>
                <w:sz w:val="20"/>
                <w:szCs w:val="20"/>
              </w:rPr>
            </w:pPr>
            <w:r>
              <w:rPr>
                <w:sz w:val="20"/>
                <w:szCs w:val="20"/>
              </w:rPr>
              <w:t>DOGS ARE NOT PERMITTED ON THE GRASS AREAS OF THE GROUNDS</w:t>
            </w:r>
          </w:p>
          <w:p w14:paraId="2BC2F4C5" w14:textId="77777777" w:rsidR="00F72894" w:rsidRDefault="00F72894" w:rsidP="0056570D">
            <w:pPr>
              <w:rPr>
                <w:sz w:val="20"/>
                <w:szCs w:val="20"/>
              </w:rPr>
            </w:pPr>
          </w:p>
          <w:p w14:paraId="7134F970" w14:textId="77777777" w:rsidR="00F72894" w:rsidRDefault="00F72894" w:rsidP="0056570D">
            <w:pPr>
              <w:rPr>
                <w:sz w:val="20"/>
                <w:szCs w:val="20"/>
              </w:rPr>
            </w:pPr>
            <w:r>
              <w:rPr>
                <w:sz w:val="20"/>
                <w:szCs w:val="20"/>
              </w:rPr>
              <w:t>Megaphone in the Bar – Tannoy not working</w:t>
            </w:r>
          </w:p>
          <w:p w14:paraId="18522FA8" w14:textId="77777777" w:rsidR="00443592" w:rsidRDefault="00443592" w:rsidP="0056570D">
            <w:pPr>
              <w:rPr>
                <w:sz w:val="20"/>
                <w:szCs w:val="20"/>
              </w:rPr>
            </w:pPr>
          </w:p>
          <w:p w14:paraId="23FAFE26" w14:textId="77777777" w:rsidR="00640DD9" w:rsidRPr="0056570D" w:rsidRDefault="00640DD9" w:rsidP="0056570D">
            <w:pPr>
              <w:rPr>
                <w:sz w:val="20"/>
                <w:szCs w:val="20"/>
              </w:rPr>
            </w:pPr>
          </w:p>
        </w:tc>
      </w:tr>
      <w:tr w:rsidR="00091917" w:rsidRPr="0056570D" w14:paraId="3797130C" w14:textId="77777777" w:rsidTr="003B1D2D">
        <w:tc>
          <w:tcPr>
            <w:tcW w:w="7763" w:type="dxa"/>
            <w:gridSpan w:val="3"/>
          </w:tcPr>
          <w:p w14:paraId="3EB1746B" w14:textId="77777777" w:rsidR="00091917" w:rsidRPr="003B1D2D" w:rsidRDefault="00091917" w:rsidP="0056570D">
            <w:pPr>
              <w:rPr>
                <w:b/>
                <w:sz w:val="20"/>
                <w:szCs w:val="20"/>
                <w:u w:val="single"/>
              </w:rPr>
            </w:pPr>
            <w:r w:rsidRPr="003B1D2D">
              <w:rPr>
                <w:b/>
                <w:sz w:val="20"/>
                <w:szCs w:val="20"/>
                <w:u w:val="single"/>
              </w:rPr>
              <w:lastRenderedPageBreak/>
              <w:t>Emergency Procedures</w:t>
            </w:r>
          </w:p>
          <w:p w14:paraId="38CC0A02" w14:textId="77777777" w:rsidR="00091917" w:rsidRDefault="00091917" w:rsidP="0056570D">
            <w:pPr>
              <w:rPr>
                <w:sz w:val="20"/>
                <w:szCs w:val="20"/>
              </w:rPr>
            </w:pPr>
            <w:r w:rsidRPr="0056570D">
              <w:rPr>
                <w:sz w:val="20"/>
                <w:szCs w:val="20"/>
              </w:rPr>
              <w:t>Emergency ve</w:t>
            </w:r>
            <w:r w:rsidR="00226EDD">
              <w:rPr>
                <w:sz w:val="20"/>
                <w:szCs w:val="20"/>
              </w:rPr>
              <w:t>hicles can acces</w:t>
            </w:r>
            <w:r w:rsidR="00443592">
              <w:rPr>
                <w:sz w:val="20"/>
                <w:szCs w:val="20"/>
              </w:rPr>
              <w:t>s the grounds through the main gate.</w:t>
            </w:r>
          </w:p>
          <w:p w14:paraId="06A8C01A" w14:textId="77777777" w:rsidR="00443592" w:rsidRDefault="00443592" w:rsidP="0056570D">
            <w:pPr>
              <w:rPr>
                <w:sz w:val="20"/>
                <w:szCs w:val="20"/>
              </w:rPr>
            </w:pPr>
            <w:r>
              <w:rPr>
                <w:sz w:val="20"/>
                <w:szCs w:val="20"/>
              </w:rPr>
              <w:t>Access to the playing fields by the main gate or by the Clubhouse</w:t>
            </w:r>
          </w:p>
          <w:p w14:paraId="12DE62F7" w14:textId="77777777" w:rsidR="00443592" w:rsidRDefault="00443592" w:rsidP="0056570D">
            <w:pPr>
              <w:rPr>
                <w:sz w:val="20"/>
                <w:szCs w:val="20"/>
              </w:rPr>
            </w:pPr>
            <w:r>
              <w:rPr>
                <w:sz w:val="20"/>
                <w:szCs w:val="20"/>
              </w:rPr>
              <w:t xml:space="preserve">Access to the Nets – along the </w:t>
            </w:r>
            <w:r w:rsidR="00A142BD">
              <w:rPr>
                <w:sz w:val="20"/>
                <w:szCs w:val="20"/>
              </w:rPr>
              <w:t>Bowling Club lane – white pole can be lifted out of the fence</w:t>
            </w:r>
          </w:p>
          <w:p w14:paraId="78875613" w14:textId="77777777" w:rsidR="00A142BD" w:rsidRDefault="00A142BD" w:rsidP="0056570D">
            <w:pPr>
              <w:rPr>
                <w:sz w:val="20"/>
                <w:szCs w:val="20"/>
              </w:rPr>
            </w:pPr>
          </w:p>
          <w:p w14:paraId="7AFE0784" w14:textId="77777777" w:rsidR="00A142BD" w:rsidRDefault="00A142BD" w:rsidP="0056570D">
            <w:pPr>
              <w:rPr>
                <w:sz w:val="20"/>
                <w:szCs w:val="20"/>
              </w:rPr>
            </w:pPr>
            <w:r>
              <w:rPr>
                <w:sz w:val="20"/>
                <w:szCs w:val="20"/>
              </w:rPr>
              <w:t>Clubhouse Emergency Plan is posted on the Noticeboard</w:t>
            </w:r>
          </w:p>
          <w:p w14:paraId="7E735374" w14:textId="77777777" w:rsidR="00D376F7" w:rsidRDefault="00D376F7" w:rsidP="0056570D">
            <w:pPr>
              <w:rPr>
                <w:sz w:val="20"/>
                <w:szCs w:val="20"/>
              </w:rPr>
            </w:pPr>
            <w:r>
              <w:rPr>
                <w:sz w:val="20"/>
                <w:szCs w:val="20"/>
              </w:rPr>
              <w:t xml:space="preserve">Fire </w:t>
            </w:r>
            <w:r w:rsidR="00F72894">
              <w:rPr>
                <w:sz w:val="20"/>
                <w:szCs w:val="20"/>
              </w:rPr>
              <w:t>Extinguishers</w:t>
            </w:r>
            <w:r>
              <w:rPr>
                <w:sz w:val="20"/>
                <w:szCs w:val="20"/>
              </w:rPr>
              <w:t xml:space="preserve"> are located</w:t>
            </w:r>
            <w:r w:rsidR="00F72894">
              <w:rPr>
                <w:sz w:val="20"/>
                <w:szCs w:val="20"/>
              </w:rPr>
              <w:t xml:space="preserve"> in the Clubhouse</w:t>
            </w:r>
          </w:p>
          <w:p w14:paraId="295576C3" w14:textId="77777777" w:rsidR="00D376F7" w:rsidRDefault="00F72894" w:rsidP="0056570D">
            <w:pPr>
              <w:rPr>
                <w:sz w:val="20"/>
                <w:szCs w:val="20"/>
              </w:rPr>
            </w:pPr>
            <w:r>
              <w:rPr>
                <w:sz w:val="20"/>
                <w:szCs w:val="20"/>
              </w:rPr>
              <w:t>-</w:t>
            </w:r>
            <w:r w:rsidR="00D376F7">
              <w:rPr>
                <w:sz w:val="20"/>
                <w:szCs w:val="20"/>
              </w:rPr>
              <w:t>noticeboard entrance</w:t>
            </w:r>
          </w:p>
          <w:p w14:paraId="4EB9E6CA" w14:textId="77777777" w:rsidR="00D376F7" w:rsidRDefault="00F72894" w:rsidP="0056570D">
            <w:pPr>
              <w:rPr>
                <w:sz w:val="20"/>
                <w:szCs w:val="20"/>
              </w:rPr>
            </w:pPr>
            <w:r>
              <w:rPr>
                <w:sz w:val="20"/>
                <w:szCs w:val="20"/>
              </w:rPr>
              <w:t>-</w:t>
            </w:r>
            <w:r w:rsidR="00D376F7">
              <w:rPr>
                <w:sz w:val="20"/>
                <w:szCs w:val="20"/>
              </w:rPr>
              <w:t>pagoda room entrance</w:t>
            </w:r>
          </w:p>
          <w:p w14:paraId="4CD7A5F4" w14:textId="77777777" w:rsidR="00F72894" w:rsidRDefault="00F72894" w:rsidP="0056570D">
            <w:pPr>
              <w:rPr>
                <w:sz w:val="20"/>
                <w:szCs w:val="20"/>
              </w:rPr>
            </w:pPr>
          </w:p>
          <w:p w14:paraId="080661ED" w14:textId="77777777" w:rsidR="00091917" w:rsidRDefault="00091917" w:rsidP="0056570D">
            <w:pPr>
              <w:rPr>
                <w:sz w:val="20"/>
                <w:szCs w:val="20"/>
              </w:rPr>
            </w:pPr>
            <w:r w:rsidRPr="0056570D">
              <w:rPr>
                <w:sz w:val="20"/>
                <w:szCs w:val="20"/>
              </w:rPr>
              <w:t xml:space="preserve">Landline only </w:t>
            </w:r>
            <w:r w:rsidR="00F72894">
              <w:rPr>
                <w:sz w:val="20"/>
                <w:szCs w:val="20"/>
              </w:rPr>
              <w:t>available during Clubhouse opening hours</w:t>
            </w:r>
          </w:p>
          <w:p w14:paraId="77E7843B" w14:textId="77777777" w:rsidR="00F72894" w:rsidRPr="0056570D" w:rsidRDefault="00F72894" w:rsidP="0056570D">
            <w:pPr>
              <w:rPr>
                <w:sz w:val="20"/>
                <w:szCs w:val="20"/>
              </w:rPr>
            </w:pPr>
          </w:p>
          <w:p w14:paraId="07C8C20D" w14:textId="77777777" w:rsidR="00091917" w:rsidRDefault="00091917" w:rsidP="0056570D">
            <w:pPr>
              <w:rPr>
                <w:sz w:val="20"/>
                <w:szCs w:val="20"/>
              </w:rPr>
            </w:pPr>
            <w:r w:rsidRPr="0056570D">
              <w:rPr>
                <w:sz w:val="20"/>
                <w:szCs w:val="20"/>
              </w:rPr>
              <w:t xml:space="preserve">In the event </w:t>
            </w:r>
            <w:r w:rsidR="00FC337D" w:rsidRPr="0056570D">
              <w:rPr>
                <w:sz w:val="20"/>
                <w:szCs w:val="20"/>
              </w:rPr>
              <w:t>of emergency juniors</w:t>
            </w:r>
            <w:r w:rsidRPr="0056570D">
              <w:rPr>
                <w:sz w:val="20"/>
                <w:szCs w:val="20"/>
              </w:rPr>
              <w:t>, players</w:t>
            </w:r>
            <w:r w:rsidR="00867F8D">
              <w:rPr>
                <w:sz w:val="20"/>
                <w:szCs w:val="20"/>
              </w:rPr>
              <w:t xml:space="preserve"> </w:t>
            </w:r>
            <w:r w:rsidR="00F72894">
              <w:rPr>
                <w:sz w:val="20"/>
                <w:szCs w:val="20"/>
              </w:rPr>
              <w:t>and spectators should assemble on the grass near the main entrance.</w:t>
            </w:r>
          </w:p>
          <w:p w14:paraId="3BC90E84" w14:textId="77777777" w:rsidR="00F72894" w:rsidRPr="0056570D" w:rsidRDefault="00F72894" w:rsidP="0056570D">
            <w:pPr>
              <w:rPr>
                <w:sz w:val="20"/>
                <w:szCs w:val="20"/>
              </w:rPr>
            </w:pPr>
          </w:p>
          <w:p w14:paraId="2B3EB4B9" w14:textId="77777777" w:rsidR="00091917" w:rsidRPr="0056570D" w:rsidRDefault="00091917" w:rsidP="0056570D">
            <w:pPr>
              <w:rPr>
                <w:sz w:val="20"/>
                <w:szCs w:val="20"/>
              </w:rPr>
            </w:pPr>
          </w:p>
        </w:tc>
        <w:tc>
          <w:tcPr>
            <w:tcW w:w="6379" w:type="dxa"/>
          </w:tcPr>
          <w:p w14:paraId="1FA7DDB9" w14:textId="77777777" w:rsidR="00091917" w:rsidRPr="003B1D2D" w:rsidRDefault="00091917" w:rsidP="0056570D">
            <w:pPr>
              <w:rPr>
                <w:b/>
                <w:sz w:val="20"/>
                <w:szCs w:val="20"/>
                <w:u w:val="single"/>
              </w:rPr>
            </w:pPr>
            <w:r w:rsidRPr="003B1D2D">
              <w:rPr>
                <w:b/>
                <w:sz w:val="20"/>
                <w:szCs w:val="20"/>
                <w:u w:val="single"/>
              </w:rPr>
              <w:t>Location and State of nearest First Aid Kit</w:t>
            </w:r>
          </w:p>
          <w:p w14:paraId="05F1C4BF" w14:textId="08F4CA41" w:rsidR="00091917" w:rsidRDefault="00A34302" w:rsidP="0056570D">
            <w:pPr>
              <w:rPr>
                <w:sz w:val="20"/>
                <w:szCs w:val="20"/>
              </w:rPr>
            </w:pPr>
            <w:r w:rsidRPr="0056570D">
              <w:rPr>
                <w:sz w:val="20"/>
                <w:szCs w:val="20"/>
              </w:rPr>
              <w:t xml:space="preserve">Age Group Manager or Team Coach carries First Aid Kit in their Kit Bags- restocked </w:t>
            </w:r>
            <w:r w:rsidR="00873965">
              <w:rPr>
                <w:sz w:val="20"/>
                <w:szCs w:val="20"/>
              </w:rPr>
              <w:t>June 2019</w:t>
            </w:r>
          </w:p>
          <w:p w14:paraId="27159241" w14:textId="77777777" w:rsidR="003B1D2D" w:rsidRPr="0056570D" w:rsidRDefault="003B1D2D" w:rsidP="0056570D">
            <w:pPr>
              <w:rPr>
                <w:sz w:val="20"/>
                <w:szCs w:val="20"/>
              </w:rPr>
            </w:pPr>
          </w:p>
          <w:p w14:paraId="01988A4E" w14:textId="77777777" w:rsidR="00A34302" w:rsidRDefault="00A34302" w:rsidP="0056570D">
            <w:pPr>
              <w:rPr>
                <w:sz w:val="20"/>
                <w:szCs w:val="20"/>
              </w:rPr>
            </w:pPr>
            <w:r w:rsidRPr="0056570D">
              <w:rPr>
                <w:sz w:val="20"/>
                <w:szCs w:val="20"/>
              </w:rPr>
              <w:t xml:space="preserve">Additional First Aid </w:t>
            </w:r>
            <w:r w:rsidR="004E4FA8">
              <w:rPr>
                <w:sz w:val="20"/>
                <w:szCs w:val="20"/>
              </w:rPr>
              <w:t>is available behind the bar</w:t>
            </w:r>
          </w:p>
          <w:p w14:paraId="53FE78C6" w14:textId="77777777" w:rsidR="004E4FA8" w:rsidRDefault="004E4FA8" w:rsidP="0056570D">
            <w:pPr>
              <w:rPr>
                <w:sz w:val="20"/>
                <w:szCs w:val="20"/>
              </w:rPr>
            </w:pPr>
          </w:p>
          <w:p w14:paraId="646C24BC" w14:textId="77777777" w:rsidR="004E4FA8" w:rsidRDefault="004E4FA8" w:rsidP="0056570D">
            <w:pPr>
              <w:rPr>
                <w:sz w:val="20"/>
                <w:szCs w:val="20"/>
              </w:rPr>
            </w:pPr>
            <w:r>
              <w:rPr>
                <w:sz w:val="20"/>
                <w:szCs w:val="20"/>
              </w:rPr>
              <w:t>Level 2 Coaches hold valid hold First Aid Certificates</w:t>
            </w:r>
          </w:p>
          <w:p w14:paraId="23CA3FAD" w14:textId="77777777" w:rsidR="004E4FA8" w:rsidRDefault="004E4FA8" w:rsidP="0056570D">
            <w:pPr>
              <w:rPr>
                <w:sz w:val="20"/>
                <w:szCs w:val="20"/>
              </w:rPr>
            </w:pPr>
          </w:p>
          <w:p w14:paraId="20F9A199" w14:textId="77777777" w:rsidR="004E4FA8" w:rsidRDefault="004E4FA8" w:rsidP="0056570D">
            <w:pPr>
              <w:rPr>
                <w:sz w:val="20"/>
                <w:szCs w:val="20"/>
              </w:rPr>
            </w:pPr>
            <w:r>
              <w:rPr>
                <w:sz w:val="20"/>
                <w:szCs w:val="20"/>
              </w:rPr>
              <w:t>DEFIBRILLATOR MACHINE is available in the store room behind the bar</w:t>
            </w:r>
          </w:p>
          <w:p w14:paraId="23B92494" w14:textId="38EAE5DB" w:rsidR="004E4FA8" w:rsidRDefault="004E4FA8" w:rsidP="0056570D">
            <w:pPr>
              <w:rPr>
                <w:sz w:val="20"/>
                <w:szCs w:val="20"/>
              </w:rPr>
            </w:pPr>
            <w:r>
              <w:rPr>
                <w:sz w:val="20"/>
                <w:szCs w:val="20"/>
              </w:rPr>
              <w:t>Batteries changed 2016</w:t>
            </w:r>
          </w:p>
          <w:p w14:paraId="2680CAA4" w14:textId="13F9D1C9" w:rsidR="00212787" w:rsidRPr="00212787" w:rsidRDefault="00212787" w:rsidP="0056570D">
            <w:pPr>
              <w:rPr>
                <w:color w:val="FF0000"/>
                <w:sz w:val="20"/>
                <w:szCs w:val="20"/>
              </w:rPr>
            </w:pPr>
            <w:r w:rsidRPr="00212787">
              <w:rPr>
                <w:color w:val="FF0000"/>
                <w:sz w:val="20"/>
                <w:szCs w:val="20"/>
              </w:rPr>
              <w:t>Second portable defib</w:t>
            </w:r>
            <w:r>
              <w:rPr>
                <w:color w:val="FF0000"/>
                <w:sz w:val="20"/>
                <w:szCs w:val="20"/>
              </w:rPr>
              <w:t>rilla</w:t>
            </w:r>
            <w:r w:rsidRPr="00212787">
              <w:rPr>
                <w:color w:val="FF0000"/>
                <w:sz w:val="20"/>
                <w:szCs w:val="20"/>
              </w:rPr>
              <w:t>tor available in the store room behind the bar unless signed out</w:t>
            </w:r>
            <w:r>
              <w:rPr>
                <w:color w:val="FF0000"/>
                <w:sz w:val="20"/>
                <w:szCs w:val="20"/>
              </w:rPr>
              <w:t xml:space="preserve"> </w:t>
            </w:r>
            <w:r w:rsidR="00BB7767">
              <w:rPr>
                <w:color w:val="FF0000"/>
                <w:sz w:val="20"/>
                <w:szCs w:val="20"/>
              </w:rPr>
              <w:t>06/18</w:t>
            </w:r>
          </w:p>
          <w:p w14:paraId="10BD0BDF" w14:textId="77777777" w:rsidR="003B1D2D" w:rsidRPr="0056570D" w:rsidRDefault="003B1D2D" w:rsidP="0056570D">
            <w:pPr>
              <w:rPr>
                <w:sz w:val="20"/>
                <w:szCs w:val="20"/>
              </w:rPr>
            </w:pPr>
          </w:p>
          <w:p w14:paraId="3F7D3624" w14:textId="77777777" w:rsidR="00A34302" w:rsidRPr="0056570D" w:rsidRDefault="00A34302" w:rsidP="0056570D">
            <w:pPr>
              <w:rPr>
                <w:sz w:val="20"/>
                <w:szCs w:val="20"/>
              </w:rPr>
            </w:pPr>
            <w:r w:rsidRPr="0056570D">
              <w:rPr>
                <w:sz w:val="20"/>
                <w:szCs w:val="20"/>
              </w:rPr>
              <w:t xml:space="preserve">All reportable accidents </w:t>
            </w:r>
            <w:r w:rsidR="004E4FA8">
              <w:rPr>
                <w:sz w:val="20"/>
                <w:szCs w:val="20"/>
              </w:rPr>
              <w:t xml:space="preserve">or incidents </w:t>
            </w:r>
            <w:r w:rsidRPr="0056570D">
              <w:rPr>
                <w:sz w:val="20"/>
                <w:szCs w:val="20"/>
              </w:rPr>
              <w:t>to be logged in the accident book located in ODP or on an Accident</w:t>
            </w:r>
            <w:r w:rsidR="004E4FA8">
              <w:rPr>
                <w:sz w:val="20"/>
                <w:szCs w:val="20"/>
              </w:rPr>
              <w:t>/ Incident</w:t>
            </w:r>
            <w:r w:rsidRPr="0056570D">
              <w:rPr>
                <w:sz w:val="20"/>
                <w:szCs w:val="20"/>
              </w:rPr>
              <w:t xml:space="preserve"> Rep</w:t>
            </w:r>
            <w:r w:rsidR="004E4FA8">
              <w:rPr>
                <w:sz w:val="20"/>
                <w:szCs w:val="20"/>
              </w:rPr>
              <w:t>ort form available from</w:t>
            </w:r>
            <w:r w:rsidRPr="0056570D">
              <w:rPr>
                <w:sz w:val="20"/>
                <w:szCs w:val="20"/>
              </w:rPr>
              <w:t xml:space="preserve"> the CWO</w:t>
            </w:r>
          </w:p>
          <w:p w14:paraId="4192CB89" w14:textId="77777777" w:rsidR="00A34302" w:rsidRPr="0056570D" w:rsidRDefault="00A34302" w:rsidP="0056570D">
            <w:pPr>
              <w:rPr>
                <w:sz w:val="20"/>
                <w:szCs w:val="20"/>
              </w:rPr>
            </w:pPr>
          </w:p>
        </w:tc>
      </w:tr>
    </w:tbl>
    <w:p w14:paraId="39C289C1" w14:textId="77777777" w:rsidR="00366BCA" w:rsidRPr="0056570D" w:rsidRDefault="00366BCA" w:rsidP="0056570D">
      <w:pPr>
        <w:rPr>
          <w:sz w:val="20"/>
          <w:szCs w:val="20"/>
        </w:rPr>
      </w:pPr>
    </w:p>
    <w:tbl>
      <w:tblPr>
        <w:tblStyle w:val="TableGrid"/>
        <w:tblW w:w="0" w:type="auto"/>
        <w:tblLook w:val="04A0" w:firstRow="1" w:lastRow="0" w:firstColumn="1" w:lastColumn="0" w:noHBand="0" w:noVBand="1"/>
      </w:tblPr>
      <w:tblGrid>
        <w:gridCol w:w="456"/>
        <w:gridCol w:w="2484"/>
        <w:gridCol w:w="1279"/>
        <w:gridCol w:w="7420"/>
        <w:gridCol w:w="506"/>
        <w:gridCol w:w="446"/>
        <w:gridCol w:w="554"/>
        <w:gridCol w:w="1029"/>
      </w:tblGrid>
      <w:tr w:rsidR="00E94824" w:rsidRPr="0056570D" w14:paraId="479D0B53" w14:textId="77777777" w:rsidTr="00DC1AE4">
        <w:trPr>
          <w:trHeight w:val="135"/>
        </w:trPr>
        <w:tc>
          <w:tcPr>
            <w:tcW w:w="0" w:type="auto"/>
            <w:vMerge w:val="restart"/>
          </w:tcPr>
          <w:p w14:paraId="772B7525" w14:textId="77777777" w:rsidR="00E94824" w:rsidRPr="00E94824" w:rsidRDefault="00E94824" w:rsidP="0056570D">
            <w:pPr>
              <w:rPr>
                <w:b/>
                <w:sz w:val="20"/>
                <w:szCs w:val="20"/>
              </w:rPr>
            </w:pPr>
            <w:r w:rsidRPr="00E94824">
              <w:rPr>
                <w:b/>
                <w:sz w:val="20"/>
                <w:szCs w:val="20"/>
              </w:rPr>
              <w:t>No</w:t>
            </w:r>
          </w:p>
        </w:tc>
        <w:tc>
          <w:tcPr>
            <w:tcW w:w="2484" w:type="dxa"/>
            <w:vMerge w:val="restart"/>
          </w:tcPr>
          <w:p w14:paraId="593A09F2" w14:textId="77777777" w:rsidR="00E94824" w:rsidRPr="00E94824" w:rsidRDefault="00E94824" w:rsidP="0056570D">
            <w:pPr>
              <w:rPr>
                <w:b/>
                <w:sz w:val="20"/>
                <w:szCs w:val="20"/>
              </w:rPr>
            </w:pPr>
            <w:r w:rsidRPr="00E94824">
              <w:rPr>
                <w:b/>
                <w:sz w:val="20"/>
                <w:szCs w:val="20"/>
              </w:rPr>
              <w:t>Risk or Hazard</w:t>
            </w:r>
          </w:p>
        </w:tc>
        <w:tc>
          <w:tcPr>
            <w:tcW w:w="8699" w:type="dxa"/>
            <w:gridSpan w:val="2"/>
            <w:vMerge w:val="restart"/>
          </w:tcPr>
          <w:p w14:paraId="229C6C59" w14:textId="77777777" w:rsidR="00E94824" w:rsidRPr="00E94824" w:rsidRDefault="00E94824" w:rsidP="0056570D">
            <w:pPr>
              <w:rPr>
                <w:b/>
                <w:sz w:val="20"/>
                <w:szCs w:val="20"/>
              </w:rPr>
            </w:pPr>
            <w:r w:rsidRPr="00E94824">
              <w:rPr>
                <w:b/>
                <w:sz w:val="20"/>
                <w:szCs w:val="20"/>
              </w:rPr>
              <w:t>Control measure</w:t>
            </w:r>
          </w:p>
        </w:tc>
        <w:tc>
          <w:tcPr>
            <w:tcW w:w="0" w:type="auto"/>
            <w:gridSpan w:val="3"/>
          </w:tcPr>
          <w:p w14:paraId="65F5473B" w14:textId="77777777" w:rsidR="00E94824" w:rsidRPr="00E94824" w:rsidRDefault="00E94824" w:rsidP="0056570D">
            <w:pPr>
              <w:rPr>
                <w:b/>
                <w:sz w:val="20"/>
                <w:szCs w:val="20"/>
              </w:rPr>
            </w:pPr>
            <w:r w:rsidRPr="00E94824">
              <w:rPr>
                <w:b/>
                <w:sz w:val="20"/>
                <w:szCs w:val="20"/>
              </w:rPr>
              <w:t>Risk Factor</w:t>
            </w:r>
          </w:p>
        </w:tc>
        <w:tc>
          <w:tcPr>
            <w:tcW w:w="0" w:type="auto"/>
          </w:tcPr>
          <w:p w14:paraId="0DBA856B" w14:textId="77777777" w:rsidR="00E94824" w:rsidRPr="00E94824" w:rsidRDefault="00E94824" w:rsidP="0056570D">
            <w:pPr>
              <w:rPr>
                <w:b/>
                <w:sz w:val="20"/>
                <w:szCs w:val="20"/>
              </w:rPr>
            </w:pPr>
            <w:r w:rsidRPr="00E94824">
              <w:rPr>
                <w:b/>
                <w:sz w:val="20"/>
                <w:szCs w:val="20"/>
              </w:rPr>
              <w:t>Adequate</w:t>
            </w:r>
          </w:p>
        </w:tc>
      </w:tr>
      <w:tr w:rsidR="00E94824" w:rsidRPr="0056570D" w14:paraId="65048AAB" w14:textId="77777777" w:rsidTr="00DC1AE4">
        <w:trPr>
          <w:trHeight w:val="135"/>
        </w:trPr>
        <w:tc>
          <w:tcPr>
            <w:tcW w:w="0" w:type="auto"/>
            <w:vMerge/>
          </w:tcPr>
          <w:p w14:paraId="6EC8447E" w14:textId="77777777" w:rsidR="00E94824" w:rsidRPr="00E94824" w:rsidRDefault="00E94824" w:rsidP="0056570D">
            <w:pPr>
              <w:rPr>
                <w:b/>
                <w:sz w:val="20"/>
                <w:szCs w:val="20"/>
              </w:rPr>
            </w:pPr>
          </w:p>
        </w:tc>
        <w:tc>
          <w:tcPr>
            <w:tcW w:w="2484" w:type="dxa"/>
            <w:vMerge/>
          </w:tcPr>
          <w:p w14:paraId="13F891B5" w14:textId="77777777" w:rsidR="00E94824" w:rsidRPr="00E94824" w:rsidRDefault="00E94824" w:rsidP="0056570D">
            <w:pPr>
              <w:rPr>
                <w:b/>
                <w:sz w:val="20"/>
                <w:szCs w:val="20"/>
              </w:rPr>
            </w:pPr>
          </w:p>
        </w:tc>
        <w:tc>
          <w:tcPr>
            <w:tcW w:w="8699" w:type="dxa"/>
            <w:gridSpan w:val="2"/>
            <w:vMerge/>
          </w:tcPr>
          <w:p w14:paraId="41FA9104" w14:textId="77777777" w:rsidR="00E94824" w:rsidRPr="00E94824" w:rsidRDefault="00E94824" w:rsidP="0056570D">
            <w:pPr>
              <w:rPr>
                <w:b/>
                <w:sz w:val="20"/>
                <w:szCs w:val="20"/>
              </w:rPr>
            </w:pPr>
          </w:p>
        </w:tc>
        <w:tc>
          <w:tcPr>
            <w:tcW w:w="0" w:type="auto"/>
          </w:tcPr>
          <w:p w14:paraId="449A0C23" w14:textId="77777777" w:rsidR="00E94824" w:rsidRPr="00E94824" w:rsidRDefault="00E94824" w:rsidP="0056570D">
            <w:pPr>
              <w:rPr>
                <w:b/>
                <w:sz w:val="20"/>
                <w:szCs w:val="20"/>
              </w:rPr>
            </w:pPr>
            <w:r w:rsidRPr="00E94824">
              <w:rPr>
                <w:b/>
                <w:sz w:val="20"/>
                <w:szCs w:val="20"/>
              </w:rPr>
              <w:t>Sev</w:t>
            </w:r>
          </w:p>
        </w:tc>
        <w:tc>
          <w:tcPr>
            <w:tcW w:w="0" w:type="auto"/>
          </w:tcPr>
          <w:p w14:paraId="64D071B4" w14:textId="77777777" w:rsidR="00E94824" w:rsidRPr="00E94824" w:rsidRDefault="00E94824" w:rsidP="0056570D">
            <w:pPr>
              <w:rPr>
                <w:b/>
                <w:sz w:val="20"/>
                <w:szCs w:val="20"/>
              </w:rPr>
            </w:pPr>
            <w:r w:rsidRPr="00E94824">
              <w:rPr>
                <w:b/>
                <w:sz w:val="20"/>
                <w:szCs w:val="20"/>
              </w:rPr>
              <w:t>Lik</w:t>
            </w:r>
          </w:p>
        </w:tc>
        <w:tc>
          <w:tcPr>
            <w:tcW w:w="0" w:type="auto"/>
          </w:tcPr>
          <w:p w14:paraId="2BA7022C" w14:textId="77777777" w:rsidR="00E94824" w:rsidRPr="00E94824" w:rsidRDefault="00E94824" w:rsidP="0056570D">
            <w:pPr>
              <w:rPr>
                <w:b/>
                <w:sz w:val="20"/>
                <w:szCs w:val="20"/>
              </w:rPr>
            </w:pPr>
            <w:r w:rsidRPr="00E94824">
              <w:rPr>
                <w:b/>
                <w:sz w:val="20"/>
                <w:szCs w:val="20"/>
              </w:rPr>
              <w:t>Risk</w:t>
            </w:r>
          </w:p>
        </w:tc>
        <w:tc>
          <w:tcPr>
            <w:tcW w:w="0" w:type="auto"/>
          </w:tcPr>
          <w:p w14:paraId="410B2E85" w14:textId="77777777" w:rsidR="00E94824" w:rsidRPr="00E94824" w:rsidRDefault="00E94824" w:rsidP="0056570D">
            <w:pPr>
              <w:rPr>
                <w:b/>
                <w:sz w:val="20"/>
                <w:szCs w:val="20"/>
              </w:rPr>
            </w:pPr>
            <w:r w:rsidRPr="00E94824">
              <w:rPr>
                <w:b/>
                <w:sz w:val="20"/>
                <w:szCs w:val="20"/>
              </w:rPr>
              <w:t>Y/N</w:t>
            </w:r>
          </w:p>
        </w:tc>
      </w:tr>
      <w:tr w:rsidR="00E94824" w:rsidRPr="0056570D" w14:paraId="1DFCE7AA" w14:textId="77777777" w:rsidTr="00AF0C33">
        <w:trPr>
          <w:trHeight w:val="416"/>
        </w:trPr>
        <w:tc>
          <w:tcPr>
            <w:tcW w:w="0" w:type="auto"/>
          </w:tcPr>
          <w:p w14:paraId="7A48A09A" w14:textId="77777777" w:rsidR="00E43352" w:rsidRDefault="00E43352" w:rsidP="0056570D">
            <w:pPr>
              <w:rPr>
                <w:sz w:val="20"/>
                <w:szCs w:val="20"/>
              </w:rPr>
            </w:pPr>
            <w:r w:rsidRPr="0056570D">
              <w:rPr>
                <w:sz w:val="20"/>
                <w:szCs w:val="20"/>
              </w:rPr>
              <w:t>1</w:t>
            </w:r>
          </w:p>
          <w:p w14:paraId="4F463605" w14:textId="77777777" w:rsidR="00AF0C33" w:rsidRDefault="00AF0C33" w:rsidP="0056570D">
            <w:pPr>
              <w:rPr>
                <w:sz w:val="20"/>
                <w:szCs w:val="20"/>
              </w:rPr>
            </w:pPr>
          </w:p>
          <w:p w14:paraId="5393443E" w14:textId="77777777" w:rsidR="00AF0C33" w:rsidRDefault="00AF0C33" w:rsidP="0056570D">
            <w:pPr>
              <w:rPr>
                <w:sz w:val="20"/>
                <w:szCs w:val="20"/>
              </w:rPr>
            </w:pPr>
          </w:p>
          <w:p w14:paraId="53ADE3FA" w14:textId="77777777" w:rsidR="00AF0C33" w:rsidRDefault="00AF0C33" w:rsidP="0056570D">
            <w:pPr>
              <w:rPr>
                <w:sz w:val="20"/>
                <w:szCs w:val="20"/>
              </w:rPr>
            </w:pPr>
          </w:p>
          <w:p w14:paraId="510FC569" w14:textId="77777777" w:rsidR="00AF0C33" w:rsidRPr="0056570D" w:rsidRDefault="00AF0C33" w:rsidP="0056570D">
            <w:pPr>
              <w:rPr>
                <w:sz w:val="20"/>
                <w:szCs w:val="20"/>
              </w:rPr>
            </w:pPr>
          </w:p>
        </w:tc>
        <w:tc>
          <w:tcPr>
            <w:tcW w:w="2484" w:type="dxa"/>
          </w:tcPr>
          <w:p w14:paraId="651533F2" w14:textId="77777777" w:rsidR="00E43352" w:rsidRPr="0056570D" w:rsidRDefault="00E43352" w:rsidP="0056570D">
            <w:pPr>
              <w:rPr>
                <w:sz w:val="20"/>
                <w:szCs w:val="20"/>
              </w:rPr>
            </w:pPr>
            <w:r w:rsidRPr="0056570D">
              <w:rPr>
                <w:sz w:val="20"/>
                <w:szCs w:val="20"/>
              </w:rPr>
              <w:t>Player attendanc</w:t>
            </w:r>
            <w:r w:rsidR="00E94824">
              <w:rPr>
                <w:sz w:val="20"/>
                <w:szCs w:val="20"/>
              </w:rPr>
              <w:t>e- missing player during match/</w:t>
            </w:r>
            <w:r w:rsidRPr="0056570D">
              <w:rPr>
                <w:sz w:val="20"/>
                <w:szCs w:val="20"/>
              </w:rPr>
              <w:t>after match</w:t>
            </w:r>
          </w:p>
        </w:tc>
        <w:tc>
          <w:tcPr>
            <w:tcW w:w="8699" w:type="dxa"/>
            <w:gridSpan w:val="2"/>
          </w:tcPr>
          <w:p w14:paraId="7976ACD8" w14:textId="77777777" w:rsidR="00867F8D" w:rsidRDefault="00FC337D" w:rsidP="00E94824">
            <w:pPr>
              <w:rPr>
                <w:sz w:val="20"/>
                <w:szCs w:val="20"/>
              </w:rPr>
            </w:pPr>
            <w:r w:rsidRPr="0056570D">
              <w:rPr>
                <w:sz w:val="20"/>
                <w:szCs w:val="20"/>
              </w:rPr>
              <w:t>Attendance registers</w:t>
            </w:r>
            <w:r w:rsidR="00E43352" w:rsidRPr="0056570D">
              <w:rPr>
                <w:sz w:val="20"/>
                <w:szCs w:val="20"/>
              </w:rPr>
              <w:t xml:space="preserve"> up to date with medical information and emergency contacts. Juniors appropriately attired. Signed in and out by Coach/ Manager</w:t>
            </w:r>
          </w:p>
          <w:p w14:paraId="58D1C3D1" w14:textId="77777777" w:rsidR="00DE5C2A" w:rsidRDefault="00DE5C2A" w:rsidP="00E94824">
            <w:pPr>
              <w:rPr>
                <w:sz w:val="20"/>
                <w:szCs w:val="20"/>
              </w:rPr>
            </w:pPr>
          </w:p>
          <w:p w14:paraId="025211C1" w14:textId="77777777" w:rsidR="00867F8D" w:rsidRDefault="00867F8D" w:rsidP="00E94824">
            <w:pPr>
              <w:rPr>
                <w:sz w:val="20"/>
                <w:szCs w:val="20"/>
              </w:rPr>
            </w:pPr>
            <w:r>
              <w:rPr>
                <w:sz w:val="20"/>
                <w:szCs w:val="20"/>
              </w:rPr>
              <w:t>All Juniors are asked to have a responsible adult present</w:t>
            </w:r>
          </w:p>
          <w:p w14:paraId="217FD103" w14:textId="77777777" w:rsidR="004E4FA8" w:rsidRPr="0056570D" w:rsidRDefault="004E4FA8" w:rsidP="00E94824">
            <w:pPr>
              <w:rPr>
                <w:sz w:val="20"/>
                <w:szCs w:val="20"/>
              </w:rPr>
            </w:pPr>
          </w:p>
        </w:tc>
        <w:tc>
          <w:tcPr>
            <w:tcW w:w="0" w:type="auto"/>
          </w:tcPr>
          <w:p w14:paraId="3F8226E6" w14:textId="77777777" w:rsidR="00E43352" w:rsidRDefault="00AF0C33" w:rsidP="0056570D">
            <w:pPr>
              <w:rPr>
                <w:sz w:val="20"/>
                <w:szCs w:val="20"/>
              </w:rPr>
            </w:pPr>
            <w:r>
              <w:rPr>
                <w:sz w:val="20"/>
                <w:szCs w:val="20"/>
              </w:rPr>
              <w:t>1</w:t>
            </w:r>
          </w:p>
          <w:p w14:paraId="7F1B28FB" w14:textId="77777777" w:rsidR="00AF0C33" w:rsidRDefault="00AF0C33" w:rsidP="0056570D">
            <w:pPr>
              <w:rPr>
                <w:sz w:val="20"/>
                <w:szCs w:val="20"/>
              </w:rPr>
            </w:pPr>
          </w:p>
          <w:p w14:paraId="500026CF" w14:textId="77777777" w:rsidR="00AF0C33" w:rsidRDefault="00AF0C33" w:rsidP="0056570D">
            <w:pPr>
              <w:rPr>
                <w:sz w:val="20"/>
                <w:szCs w:val="20"/>
              </w:rPr>
            </w:pPr>
          </w:p>
          <w:p w14:paraId="30DDB655" w14:textId="77777777" w:rsidR="00AF0C33" w:rsidRDefault="00AF0C33" w:rsidP="0056570D">
            <w:pPr>
              <w:rPr>
                <w:sz w:val="20"/>
                <w:szCs w:val="20"/>
              </w:rPr>
            </w:pPr>
          </w:p>
          <w:p w14:paraId="44A89A45" w14:textId="77777777" w:rsidR="00AF0C33" w:rsidRPr="0056570D" w:rsidRDefault="00AF0C33" w:rsidP="0056570D">
            <w:pPr>
              <w:rPr>
                <w:sz w:val="20"/>
                <w:szCs w:val="20"/>
              </w:rPr>
            </w:pPr>
          </w:p>
        </w:tc>
        <w:tc>
          <w:tcPr>
            <w:tcW w:w="0" w:type="auto"/>
          </w:tcPr>
          <w:p w14:paraId="1333162C" w14:textId="77777777" w:rsidR="00E43352" w:rsidRPr="0056570D" w:rsidRDefault="00AF0C33" w:rsidP="0056570D">
            <w:pPr>
              <w:rPr>
                <w:sz w:val="20"/>
                <w:szCs w:val="20"/>
              </w:rPr>
            </w:pPr>
            <w:r>
              <w:rPr>
                <w:sz w:val="20"/>
                <w:szCs w:val="20"/>
              </w:rPr>
              <w:t>3</w:t>
            </w:r>
          </w:p>
        </w:tc>
        <w:tc>
          <w:tcPr>
            <w:tcW w:w="0" w:type="auto"/>
          </w:tcPr>
          <w:p w14:paraId="29E645F1" w14:textId="77777777" w:rsidR="00E43352" w:rsidRPr="0056570D" w:rsidRDefault="00AF0C33" w:rsidP="0056570D">
            <w:pPr>
              <w:rPr>
                <w:sz w:val="20"/>
                <w:szCs w:val="20"/>
              </w:rPr>
            </w:pPr>
            <w:r>
              <w:rPr>
                <w:sz w:val="20"/>
                <w:szCs w:val="20"/>
              </w:rPr>
              <w:t>3</w:t>
            </w:r>
          </w:p>
        </w:tc>
        <w:tc>
          <w:tcPr>
            <w:tcW w:w="0" w:type="auto"/>
          </w:tcPr>
          <w:p w14:paraId="0215EB9F" w14:textId="77777777" w:rsidR="00E43352" w:rsidRPr="0056570D" w:rsidRDefault="00E43352" w:rsidP="0056570D">
            <w:pPr>
              <w:rPr>
                <w:sz w:val="20"/>
                <w:szCs w:val="20"/>
              </w:rPr>
            </w:pPr>
            <w:r w:rsidRPr="0056570D">
              <w:rPr>
                <w:sz w:val="20"/>
                <w:szCs w:val="20"/>
              </w:rPr>
              <w:t>Y</w:t>
            </w:r>
          </w:p>
        </w:tc>
      </w:tr>
      <w:tr w:rsidR="00AF0C33" w:rsidRPr="0056570D" w14:paraId="2758CFE8" w14:textId="77777777" w:rsidTr="00AF0C33">
        <w:trPr>
          <w:trHeight w:val="416"/>
        </w:trPr>
        <w:tc>
          <w:tcPr>
            <w:tcW w:w="0" w:type="auto"/>
          </w:tcPr>
          <w:p w14:paraId="0A502161" w14:textId="77777777" w:rsidR="00AF0C33" w:rsidRPr="0056570D" w:rsidRDefault="003A440B" w:rsidP="0056570D">
            <w:pPr>
              <w:rPr>
                <w:sz w:val="20"/>
                <w:szCs w:val="20"/>
              </w:rPr>
            </w:pPr>
            <w:r>
              <w:rPr>
                <w:sz w:val="20"/>
                <w:szCs w:val="20"/>
              </w:rPr>
              <w:t>2</w:t>
            </w:r>
          </w:p>
        </w:tc>
        <w:tc>
          <w:tcPr>
            <w:tcW w:w="2484" w:type="dxa"/>
          </w:tcPr>
          <w:p w14:paraId="3F1D4EB2" w14:textId="77777777" w:rsidR="00AF0C33" w:rsidRPr="0056570D" w:rsidRDefault="00AF0C33" w:rsidP="0056570D">
            <w:pPr>
              <w:rPr>
                <w:sz w:val="20"/>
                <w:szCs w:val="20"/>
              </w:rPr>
            </w:pPr>
            <w:r>
              <w:rPr>
                <w:sz w:val="20"/>
                <w:szCs w:val="20"/>
              </w:rPr>
              <w:t>Missing Player</w:t>
            </w:r>
            <w:r w:rsidR="003A440B">
              <w:rPr>
                <w:sz w:val="20"/>
                <w:szCs w:val="20"/>
              </w:rPr>
              <w:t xml:space="preserve"> </w:t>
            </w:r>
          </w:p>
        </w:tc>
        <w:tc>
          <w:tcPr>
            <w:tcW w:w="8699" w:type="dxa"/>
            <w:gridSpan w:val="2"/>
          </w:tcPr>
          <w:p w14:paraId="6260CEF0" w14:textId="77777777" w:rsidR="00AF0C33" w:rsidRDefault="00AF0C33" w:rsidP="00AF0C33">
            <w:pPr>
              <w:rPr>
                <w:sz w:val="20"/>
                <w:szCs w:val="20"/>
              </w:rPr>
            </w:pPr>
            <w:r>
              <w:rPr>
                <w:sz w:val="20"/>
                <w:szCs w:val="20"/>
              </w:rPr>
              <w:t>A child should be escorted to the toilets by their responsible adult during training time with the coach’s knowledge</w:t>
            </w:r>
          </w:p>
          <w:p w14:paraId="36EFC9F2" w14:textId="77777777" w:rsidR="00AF0C33" w:rsidRDefault="00AF0C33" w:rsidP="00AF0C33">
            <w:pPr>
              <w:rPr>
                <w:sz w:val="20"/>
                <w:szCs w:val="20"/>
              </w:rPr>
            </w:pPr>
            <w:r>
              <w:rPr>
                <w:sz w:val="20"/>
                <w:szCs w:val="20"/>
              </w:rPr>
              <w:t>Coaches must have a break time where children can be escorted to the toilets by the coach or parent</w:t>
            </w:r>
          </w:p>
          <w:p w14:paraId="28230CF3" w14:textId="77777777" w:rsidR="00AF0C33" w:rsidRPr="0056570D" w:rsidRDefault="00AF0C33" w:rsidP="00AF0C33">
            <w:pPr>
              <w:rPr>
                <w:sz w:val="20"/>
                <w:szCs w:val="20"/>
              </w:rPr>
            </w:pPr>
            <w:r w:rsidRPr="00AF0C33">
              <w:rPr>
                <w:b/>
                <w:sz w:val="20"/>
                <w:szCs w:val="20"/>
              </w:rPr>
              <w:t>Male toilet is outside the clubhouse, it should be</w:t>
            </w:r>
            <w:r>
              <w:rPr>
                <w:sz w:val="20"/>
                <w:szCs w:val="20"/>
              </w:rPr>
              <w:t xml:space="preserve"> </w:t>
            </w:r>
            <w:r w:rsidRPr="00AF0C33">
              <w:rPr>
                <w:b/>
                <w:sz w:val="20"/>
                <w:szCs w:val="20"/>
              </w:rPr>
              <w:t>accessed carefully as there maybe cars</w:t>
            </w:r>
          </w:p>
        </w:tc>
        <w:tc>
          <w:tcPr>
            <w:tcW w:w="0" w:type="auto"/>
          </w:tcPr>
          <w:p w14:paraId="63B49D6B" w14:textId="77777777" w:rsidR="00AF0C33" w:rsidRDefault="00AF0C33" w:rsidP="0056570D">
            <w:pPr>
              <w:rPr>
                <w:sz w:val="20"/>
                <w:szCs w:val="20"/>
              </w:rPr>
            </w:pPr>
            <w:r>
              <w:rPr>
                <w:sz w:val="20"/>
                <w:szCs w:val="20"/>
              </w:rPr>
              <w:t>2</w:t>
            </w:r>
          </w:p>
        </w:tc>
        <w:tc>
          <w:tcPr>
            <w:tcW w:w="0" w:type="auto"/>
          </w:tcPr>
          <w:p w14:paraId="2307F53A" w14:textId="77777777" w:rsidR="00AF0C33" w:rsidRDefault="00AF0C33" w:rsidP="0056570D">
            <w:pPr>
              <w:rPr>
                <w:sz w:val="20"/>
                <w:szCs w:val="20"/>
              </w:rPr>
            </w:pPr>
            <w:r>
              <w:rPr>
                <w:sz w:val="20"/>
                <w:szCs w:val="20"/>
              </w:rPr>
              <w:t>3</w:t>
            </w:r>
          </w:p>
        </w:tc>
        <w:tc>
          <w:tcPr>
            <w:tcW w:w="0" w:type="auto"/>
          </w:tcPr>
          <w:p w14:paraId="0357865E" w14:textId="77777777" w:rsidR="00AF0C33" w:rsidRDefault="00AF0C33" w:rsidP="0056570D">
            <w:pPr>
              <w:rPr>
                <w:sz w:val="20"/>
                <w:szCs w:val="20"/>
              </w:rPr>
            </w:pPr>
            <w:r>
              <w:rPr>
                <w:sz w:val="20"/>
                <w:szCs w:val="20"/>
              </w:rPr>
              <w:t>6</w:t>
            </w:r>
          </w:p>
        </w:tc>
        <w:tc>
          <w:tcPr>
            <w:tcW w:w="0" w:type="auto"/>
          </w:tcPr>
          <w:p w14:paraId="4FCA84E3" w14:textId="77777777" w:rsidR="00AF0C33" w:rsidRPr="0056570D" w:rsidRDefault="00181C74" w:rsidP="0056570D">
            <w:pPr>
              <w:rPr>
                <w:sz w:val="20"/>
                <w:szCs w:val="20"/>
              </w:rPr>
            </w:pPr>
            <w:r>
              <w:rPr>
                <w:sz w:val="20"/>
                <w:szCs w:val="20"/>
              </w:rPr>
              <w:t>Y</w:t>
            </w:r>
          </w:p>
        </w:tc>
      </w:tr>
      <w:tr w:rsidR="00FC337D" w:rsidRPr="0056570D" w14:paraId="47BBC58C" w14:textId="77777777" w:rsidTr="00DC1AE4">
        <w:tc>
          <w:tcPr>
            <w:tcW w:w="0" w:type="auto"/>
          </w:tcPr>
          <w:p w14:paraId="152CD026" w14:textId="77777777" w:rsidR="00E43352" w:rsidRPr="0056570D" w:rsidRDefault="003A440B" w:rsidP="0056570D">
            <w:pPr>
              <w:rPr>
                <w:sz w:val="20"/>
                <w:szCs w:val="20"/>
              </w:rPr>
            </w:pPr>
            <w:r>
              <w:rPr>
                <w:sz w:val="20"/>
                <w:szCs w:val="20"/>
              </w:rPr>
              <w:t>3</w:t>
            </w:r>
          </w:p>
        </w:tc>
        <w:tc>
          <w:tcPr>
            <w:tcW w:w="2484" w:type="dxa"/>
          </w:tcPr>
          <w:p w14:paraId="733A059D" w14:textId="77777777" w:rsidR="00E43352" w:rsidRPr="0056570D" w:rsidRDefault="00E43352" w:rsidP="0056570D">
            <w:pPr>
              <w:rPr>
                <w:sz w:val="20"/>
                <w:szCs w:val="20"/>
              </w:rPr>
            </w:pPr>
            <w:r w:rsidRPr="0056570D">
              <w:rPr>
                <w:sz w:val="20"/>
                <w:szCs w:val="20"/>
              </w:rPr>
              <w:t>Injury/ Accident</w:t>
            </w:r>
          </w:p>
        </w:tc>
        <w:tc>
          <w:tcPr>
            <w:tcW w:w="8699" w:type="dxa"/>
            <w:gridSpan w:val="2"/>
          </w:tcPr>
          <w:p w14:paraId="13F640A3" w14:textId="7D1AAF11" w:rsidR="00B3336C" w:rsidRDefault="00E43352" w:rsidP="0056570D">
            <w:pPr>
              <w:rPr>
                <w:sz w:val="20"/>
                <w:szCs w:val="20"/>
              </w:rPr>
            </w:pPr>
            <w:r w:rsidRPr="0056570D">
              <w:rPr>
                <w:sz w:val="20"/>
                <w:szCs w:val="20"/>
              </w:rPr>
              <w:t>ECB Level 2 Coach to be in attendance for</w:t>
            </w:r>
            <w:r w:rsidR="00BB7767">
              <w:rPr>
                <w:sz w:val="20"/>
                <w:szCs w:val="20"/>
              </w:rPr>
              <w:t xml:space="preserve"> </w:t>
            </w:r>
            <w:r w:rsidR="00867F8D">
              <w:rPr>
                <w:sz w:val="20"/>
                <w:szCs w:val="20"/>
              </w:rPr>
              <w:t>Training</w:t>
            </w:r>
            <w:r w:rsidRPr="0056570D">
              <w:rPr>
                <w:sz w:val="20"/>
                <w:szCs w:val="20"/>
              </w:rPr>
              <w:t>. Coaches must hold first aid certificate, carry first</w:t>
            </w:r>
            <w:r w:rsidR="00AF0C33">
              <w:rPr>
                <w:sz w:val="20"/>
                <w:szCs w:val="20"/>
              </w:rPr>
              <w:t xml:space="preserve"> aid kit – additional first aid available in the clubhouse</w:t>
            </w:r>
          </w:p>
          <w:p w14:paraId="03BB0DD9" w14:textId="0B6F6280" w:rsidR="00BB7767" w:rsidRDefault="00BB7767" w:rsidP="0056570D">
            <w:pPr>
              <w:rPr>
                <w:sz w:val="20"/>
                <w:szCs w:val="20"/>
              </w:rPr>
            </w:pPr>
            <w:r>
              <w:rPr>
                <w:sz w:val="20"/>
                <w:szCs w:val="20"/>
              </w:rPr>
              <w:t>Minimum 2 DBS cleared adults present for League Games to ensure best practice</w:t>
            </w:r>
          </w:p>
          <w:p w14:paraId="691A7691" w14:textId="77777777" w:rsidR="00E94824" w:rsidRPr="0056570D" w:rsidRDefault="00E43352" w:rsidP="0056570D">
            <w:pPr>
              <w:rPr>
                <w:sz w:val="20"/>
                <w:szCs w:val="20"/>
              </w:rPr>
            </w:pPr>
            <w:r w:rsidRPr="0056570D">
              <w:rPr>
                <w:sz w:val="20"/>
                <w:szCs w:val="20"/>
              </w:rPr>
              <w:t>Follow accident/ injury procedure</w:t>
            </w:r>
          </w:p>
        </w:tc>
        <w:tc>
          <w:tcPr>
            <w:tcW w:w="0" w:type="auto"/>
          </w:tcPr>
          <w:p w14:paraId="37439236" w14:textId="77777777" w:rsidR="00E43352" w:rsidRPr="0056570D" w:rsidRDefault="00E43352" w:rsidP="0056570D">
            <w:pPr>
              <w:rPr>
                <w:sz w:val="20"/>
                <w:szCs w:val="20"/>
              </w:rPr>
            </w:pPr>
            <w:r w:rsidRPr="0056570D">
              <w:rPr>
                <w:sz w:val="20"/>
                <w:szCs w:val="20"/>
              </w:rPr>
              <w:t>2</w:t>
            </w:r>
          </w:p>
        </w:tc>
        <w:tc>
          <w:tcPr>
            <w:tcW w:w="0" w:type="auto"/>
          </w:tcPr>
          <w:p w14:paraId="364CECEC" w14:textId="77777777" w:rsidR="00E43352" w:rsidRPr="0056570D" w:rsidRDefault="00E43352" w:rsidP="0056570D">
            <w:pPr>
              <w:rPr>
                <w:sz w:val="20"/>
                <w:szCs w:val="20"/>
              </w:rPr>
            </w:pPr>
            <w:r w:rsidRPr="0056570D">
              <w:rPr>
                <w:sz w:val="20"/>
                <w:szCs w:val="20"/>
              </w:rPr>
              <w:t>3</w:t>
            </w:r>
          </w:p>
        </w:tc>
        <w:tc>
          <w:tcPr>
            <w:tcW w:w="0" w:type="auto"/>
          </w:tcPr>
          <w:p w14:paraId="4029E244" w14:textId="77777777" w:rsidR="00E43352" w:rsidRPr="0056570D" w:rsidRDefault="00E43352" w:rsidP="0056570D">
            <w:pPr>
              <w:rPr>
                <w:sz w:val="20"/>
                <w:szCs w:val="20"/>
              </w:rPr>
            </w:pPr>
            <w:r w:rsidRPr="0056570D">
              <w:rPr>
                <w:sz w:val="20"/>
                <w:szCs w:val="20"/>
              </w:rPr>
              <w:t>6</w:t>
            </w:r>
          </w:p>
        </w:tc>
        <w:tc>
          <w:tcPr>
            <w:tcW w:w="0" w:type="auto"/>
          </w:tcPr>
          <w:p w14:paraId="21DA1DF3" w14:textId="77777777" w:rsidR="00E43352" w:rsidRPr="0056570D" w:rsidRDefault="00E43352" w:rsidP="0056570D">
            <w:pPr>
              <w:rPr>
                <w:sz w:val="20"/>
                <w:szCs w:val="20"/>
              </w:rPr>
            </w:pPr>
            <w:r w:rsidRPr="0056570D">
              <w:rPr>
                <w:sz w:val="20"/>
                <w:szCs w:val="20"/>
              </w:rPr>
              <w:t>Y</w:t>
            </w:r>
          </w:p>
        </w:tc>
      </w:tr>
      <w:tr w:rsidR="00B05483" w:rsidRPr="0056570D" w14:paraId="5BA04214" w14:textId="77777777" w:rsidTr="00DC1AE4">
        <w:tc>
          <w:tcPr>
            <w:tcW w:w="0" w:type="auto"/>
          </w:tcPr>
          <w:p w14:paraId="099676A3" w14:textId="77777777" w:rsidR="00B05483" w:rsidRDefault="00B05483" w:rsidP="0056570D">
            <w:pPr>
              <w:rPr>
                <w:sz w:val="20"/>
                <w:szCs w:val="20"/>
              </w:rPr>
            </w:pPr>
          </w:p>
        </w:tc>
        <w:tc>
          <w:tcPr>
            <w:tcW w:w="2484" w:type="dxa"/>
          </w:tcPr>
          <w:p w14:paraId="6C51F878" w14:textId="77777777" w:rsidR="00B05483" w:rsidRPr="0056570D" w:rsidRDefault="00B05483" w:rsidP="0056570D">
            <w:pPr>
              <w:rPr>
                <w:sz w:val="20"/>
                <w:szCs w:val="20"/>
              </w:rPr>
            </w:pPr>
          </w:p>
        </w:tc>
        <w:tc>
          <w:tcPr>
            <w:tcW w:w="8699" w:type="dxa"/>
            <w:gridSpan w:val="2"/>
          </w:tcPr>
          <w:p w14:paraId="1FB608B5" w14:textId="77777777" w:rsidR="00B05483" w:rsidRPr="00BB7767" w:rsidRDefault="00B05483" w:rsidP="00E94824">
            <w:pPr>
              <w:rPr>
                <w:color w:val="000000" w:themeColor="text1"/>
                <w:sz w:val="20"/>
                <w:szCs w:val="20"/>
              </w:rPr>
            </w:pPr>
            <w:r w:rsidRPr="00BB7767">
              <w:rPr>
                <w:color w:val="000000" w:themeColor="text1"/>
                <w:sz w:val="20"/>
                <w:szCs w:val="20"/>
              </w:rPr>
              <w:t>FALLING IN Ha-Ha behind the car spaces facing Kew Road</w:t>
            </w:r>
          </w:p>
        </w:tc>
        <w:tc>
          <w:tcPr>
            <w:tcW w:w="0" w:type="auto"/>
          </w:tcPr>
          <w:p w14:paraId="2578DE00" w14:textId="324CB64A" w:rsidR="00B05483" w:rsidRPr="00BB7767" w:rsidRDefault="00BB7767" w:rsidP="0056570D">
            <w:pPr>
              <w:rPr>
                <w:color w:val="000000" w:themeColor="text1"/>
                <w:sz w:val="20"/>
                <w:szCs w:val="20"/>
              </w:rPr>
            </w:pPr>
            <w:r>
              <w:rPr>
                <w:color w:val="000000" w:themeColor="text1"/>
                <w:sz w:val="20"/>
                <w:szCs w:val="20"/>
              </w:rPr>
              <w:t>3</w:t>
            </w:r>
          </w:p>
        </w:tc>
        <w:tc>
          <w:tcPr>
            <w:tcW w:w="0" w:type="auto"/>
          </w:tcPr>
          <w:p w14:paraId="28E95C1A" w14:textId="77777777" w:rsidR="00B05483" w:rsidRPr="00BB7767" w:rsidRDefault="00B05483" w:rsidP="0056570D">
            <w:pPr>
              <w:rPr>
                <w:color w:val="000000" w:themeColor="text1"/>
                <w:sz w:val="20"/>
                <w:szCs w:val="20"/>
              </w:rPr>
            </w:pPr>
            <w:r w:rsidRPr="00BB7767">
              <w:rPr>
                <w:color w:val="000000" w:themeColor="text1"/>
                <w:sz w:val="20"/>
                <w:szCs w:val="20"/>
              </w:rPr>
              <w:t>2</w:t>
            </w:r>
          </w:p>
        </w:tc>
        <w:tc>
          <w:tcPr>
            <w:tcW w:w="0" w:type="auto"/>
          </w:tcPr>
          <w:p w14:paraId="1B7F0A78" w14:textId="66849562" w:rsidR="00B05483" w:rsidRPr="00BB7767" w:rsidRDefault="00BB7767" w:rsidP="0056570D">
            <w:pPr>
              <w:rPr>
                <w:color w:val="000000" w:themeColor="text1"/>
                <w:sz w:val="20"/>
                <w:szCs w:val="20"/>
              </w:rPr>
            </w:pPr>
            <w:r>
              <w:rPr>
                <w:color w:val="000000" w:themeColor="text1"/>
                <w:sz w:val="20"/>
                <w:szCs w:val="20"/>
              </w:rPr>
              <w:t>6</w:t>
            </w:r>
          </w:p>
        </w:tc>
        <w:tc>
          <w:tcPr>
            <w:tcW w:w="0" w:type="auto"/>
          </w:tcPr>
          <w:p w14:paraId="73C159D5" w14:textId="1903DAE5" w:rsidR="00B05483" w:rsidRPr="00BB7767" w:rsidRDefault="00BB7767" w:rsidP="0056570D">
            <w:pPr>
              <w:rPr>
                <w:color w:val="000000" w:themeColor="text1"/>
                <w:sz w:val="20"/>
                <w:szCs w:val="20"/>
              </w:rPr>
            </w:pPr>
            <w:r>
              <w:rPr>
                <w:color w:val="000000" w:themeColor="text1"/>
                <w:sz w:val="20"/>
                <w:szCs w:val="20"/>
              </w:rPr>
              <w:t>Y</w:t>
            </w:r>
          </w:p>
        </w:tc>
      </w:tr>
      <w:tr w:rsidR="00FC337D" w:rsidRPr="0056570D" w14:paraId="5E0D28E4" w14:textId="77777777" w:rsidTr="00DC1AE4">
        <w:tc>
          <w:tcPr>
            <w:tcW w:w="0" w:type="auto"/>
          </w:tcPr>
          <w:p w14:paraId="2E13E34A" w14:textId="77777777" w:rsidR="00FC337D" w:rsidRPr="0056570D" w:rsidRDefault="003A440B" w:rsidP="0056570D">
            <w:pPr>
              <w:rPr>
                <w:sz w:val="20"/>
                <w:szCs w:val="20"/>
              </w:rPr>
            </w:pPr>
            <w:r>
              <w:rPr>
                <w:sz w:val="20"/>
                <w:szCs w:val="20"/>
              </w:rPr>
              <w:t>4</w:t>
            </w:r>
          </w:p>
        </w:tc>
        <w:tc>
          <w:tcPr>
            <w:tcW w:w="2484" w:type="dxa"/>
          </w:tcPr>
          <w:p w14:paraId="4C03688C" w14:textId="77777777" w:rsidR="00FC337D" w:rsidRPr="0056570D" w:rsidRDefault="00FC337D" w:rsidP="0056570D">
            <w:pPr>
              <w:rPr>
                <w:sz w:val="20"/>
                <w:szCs w:val="20"/>
              </w:rPr>
            </w:pPr>
            <w:r w:rsidRPr="0056570D">
              <w:rPr>
                <w:sz w:val="20"/>
                <w:szCs w:val="20"/>
              </w:rPr>
              <w:t>Child Welfare</w:t>
            </w:r>
          </w:p>
        </w:tc>
        <w:tc>
          <w:tcPr>
            <w:tcW w:w="8699" w:type="dxa"/>
            <w:gridSpan w:val="2"/>
          </w:tcPr>
          <w:p w14:paraId="39CE9475" w14:textId="77777777" w:rsidR="00FC337D" w:rsidRDefault="00FC337D" w:rsidP="00E94824">
            <w:pPr>
              <w:rPr>
                <w:sz w:val="20"/>
                <w:szCs w:val="20"/>
              </w:rPr>
            </w:pPr>
            <w:r w:rsidRPr="0056570D">
              <w:rPr>
                <w:sz w:val="20"/>
                <w:szCs w:val="20"/>
              </w:rPr>
              <w:t>All coaches/ volunteers to have DBS check throug</w:t>
            </w:r>
            <w:r w:rsidR="00DE5C2A">
              <w:rPr>
                <w:sz w:val="20"/>
                <w:szCs w:val="20"/>
              </w:rPr>
              <w:t>h the ECB. All Juniors to know C</w:t>
            </w:r>
            <w:r w:rsidRPr="0056570D">
              <w:rPr>
                <w:sz w:val="20"/>
                <w:szCs w:val="20"/>
              </w:rPr>
              <w:t>hil</w:t>
            </w:r>
            <w:r w:rsidR="00DE5C2A">
              <w:rPr>
                <w:sz w:val="20"/>
                <w:szCs w:val="20"/>
              </w:rPr>
              <w:t xml:space="preserve">d Welfare Office </w:t>
            </w:r>
            <w:r w:rsidRPr="0056570D">
              <w:rPr>
                <w:sz w:val="20"/>
                <w:szCs w:val="20"/>
              </w:rPr>
              <w:t>Club adhere</w:t>
            </w:r>
            <w:r w:rsidR="00867F8D">
              <w:rPr>
                <w:sz w:val="20"/>
                <w:szCs w:val="20"/>
              </w:rPr>
              <w:t>s</w:t>
            </w:r>
            <w:r w:rsidRPr="0056570D">
              <w:rPr>
                <w:sz w:val="20"/>
                <w:szCs w:val="20"/>
              </w:rPr>
              <w:t xml:space="preserve"> to </w:t>
            </w:r>
            <w:r w:rsidR="00E94824">
              <w:rPr>
                <w:sz w:val="20"/>
                <w:szCs w:val="20"/>
              </w:rPr>
              <w:t>“S</w:t>
            </w:r>
            <w:r w:rsidRPr="0056570D">
              <w:rPr>
                <w:sz w:val="20"/>
                <w:szCs w:val="20"/>
              </w:rPr>
              <w:t>afehands</w:t>
            </w:r>
            <w:r w:rsidR="00E94824">
              <w:rPr>
                <w:sz w:val="20"/>
                <w:szCs w:val="20"/>
              </w:rPr>
              <w:t>”</w:t>
            </w:r>
            <w:r w:rsidRPr="0056570D">
              <w:rPr>
                <w:sz w:val="20"/>
                <w:szCs w:val="20"/>
              </w:rPr>
              <w:t xml:space="preserve"> policies</w:t>
            </w:r>
          </w:p>
          <w:p w14:paraId="45221EED" w14:textId="77777777" w:rsidR="00B3336C" w:rsidRDefault="00B3336C" w:rsidP="00E94824">
            <w:pPr>
              <w:rPr>
                <w:sz w:val="20"/>
                <w:szCs w:val="20"/>
              </w:rPr>
            </w:pPr>
            <w:r>
              <w:rPr>
                <w:sz w:val="20"/>
                <w:szCs w:val="20"/>
              </w:rPr>
              <w:t>Changing room policy and Social</w:t>
            </w:r>
            <w:r w:rsidR="003F06ED">
              <w:rPr>
                <w:sz w:val="20"/>
                <w:szCs w:val="20"/>
              </w:rPr>
              <w:t xml:space="preserve"> Media Policies are posted on the noticeboard</w:t>
            </w:r>
          </w:p>
          <w:p w14:paraId="49093C72" w14:textId="77777777" w:rsidR="003F06ED" w:rsidRDefault="003F06ED" w:rsidP="00E94824">
            <w:pPr>
              <w:rPr>
                <w:sz w:val="20"/>
                <w:szCs w:val="20"/>
              </w:rPr>
            </w:pPr>
            <w:r>
              <w:rPr>
                <w:sz w:val="20"/>
                <w:szCs w:val="20"/>
              </w:rPr>
              <w:t>Safehands document is available to read by the noticeboard</w:t>
            </w:r>
          </w:p>
          <w:p w14:paraId="0260ACCC" w14:textId="77777777" w:rsidR="00DE5C2A" w:rsidRDefault="00DE5C2A" w:rsidP="00E94824">
            <w:pPr>
              <w:rPr>
                <w:sz w:val="20"/>
                <w:szCs w:val="20"/>
              </w:rPr>
            </w:pPr>
          </w:p>
          <w:p w14:paraId="51D1B73F" w14:textId="77777777" w:rsidR="00DE5C2A" w:rsidRDefault="00DE5C2A" w:rsidP="00E94824">
            <w:pPr>
              <w:rPr>
                <w:sz w:val="20"/>
                <w:szCs w:val="20"/>
              </w:rPr>
            </w:pPr>
            <w:r>
              <w:rPr>
                <w:sz w:val="20"/>
                <w:szCs w:val="20"/>
              </w:rPr>
              <w:t>SUPERVISION RATIOS</w:t>
            </w:r>
          </w:p>
          <w:p w14:paraId="756FBB03" w14:textId="77777777" w:rsidR="00DE5C2A" w:rsidRDefault="00DE5C2A" w:rsidP="00E94824">
            <w:pPr>
              <w:rPr>
                <w:sz w:val="20"/>
                <w:szCs w:val="20"/>
              </w:rPr>
            </w:pPr>
            <w:r>
              <w:rPr>
                <w:sz w:val="20"/>
                <w:szCs w:val="20"/>
              </w:rPr>
              <w:t>Aged 8 and under                   1 Adult: 8 Children</w:t>
            </w:r>
          </w:p>
          <w:p w14:paraId="5A664BBD" w14:textId="77777777" w:rsidR="00DE5C2A" w:rsidRDefault="00DE5C2A" w:rsidP="00E94824">
            <w:pPr>
              <w:rPr>
                <w:sz w:val="20"/>
                <w:szCs w:val="20"/>
              </w:rPr>
            </w:pPr>
            <w:r>
              <w:rPr>
                <w:sz w:val="20"/>
                <w:szCs w:val="20"/>
              </w:rPr>
              <w:t>Aged 9 and over                      1 Adult: 10 children</w:t>
            </w:r>
          </w:p>
          <w:p w14:paraId="21746FFF" w14:textId="77777777" w:rsidR="00DE5C2A" w:rsidRPr="0056570D" w:rsidRDefault="00DE5C2A" w:rsidP="00E94824">
            <w:pPr>
              <w:rPr>
                <w:sz w:val="20"/>
                <w:szCs w:val="20"/>
              </w:rPr>
            </w:pPr>
          </w:p>
        </w:tc>
        <w:tc>
          <w:tcPr>
            <w:tcW w:w="0" w:type="auto"/>
          </w:tcPr>
          <w:p w14:paraId="0AF9576A" w14:textId="77777777" w:rsidR="00FC337D" w:rsidRPr="0056570D" w:rsidRDefault="00FC337D" w:rsidP="0056570D">
            <w:pPr>
              <w:rPr>
                <w:sz w:val="20"/>
                <w:szCs w:val="20"/>
              </w:rPr>
            </w:pPr>
            <w:r w:rsidRPr="0056570D">
              <w:rPr>
                <w:sz w:val="20"/>
                <w:szCs w:val="20"/>
              </w:rPr>
              <w:t>2</w:t>
            </w:r>
          </w:p>
        </w:tc>
        <w:tc>
          <w:tcPr>
            <w:tcW w:w="0" w:type="auto"/>
          </w:tcPr>
          <w:p w14:paraId="1A9B45D1" w14:textId="77777777" w:rsidR="00FC337D" w:rsidRPr="0056570D" w:rsidRDefault="00FC337D" w:rsidP="0056570D">
            <w:pPr>
              <w:rPr>
                <w:sz w:val="20"/>
                <w:szCs w:val="20"/>
              </w:rPr>
            </w:pPr>
            <w:r w:rsidRPr="0056570D">
              <w:rPr>
                <w:sz w:val="20"/>
                <w:szCs w:val="20"/>
              </w:rPr>
              <w:t>2</w:t>
            </w:r>
          </w:p>
        </w:tc>
        <w:tc>
          <w:tcPr>
            <w:tcW w:w="0" w:type="auto"/>
          </w:tcPr>
          <w:p w14:paraId="51D22144" w14:textId="77777777" w:rsidR="00FC337D" w:rsidRPr="0056570D" w:rsidRDefault="00FC337D" w:rsidP="0056570D">
            <w:pPr>
              <w:rPr>
                <w:sz w:val="20"/>
                <w:szCs w:val="20"/>
              </w:rPr>
            </w:pPr>
            <w:r w:rsidRPr="0056570D">
              <w:rPr>
                <w:sz w:val="20"/>
                <w:szCs w:val="20"/>
              </w:rPr>
              <w:t>4</w:t>
            </w:r>
          </w:p>
        </w:tc>
        <w:tc>
          <w:tcPr>
            <w:tcW w:w="0" w:type="auto"/>
          </w:tcPr>
          <w:p w14:paraId="05530C57" w14:textId="77777777" w:rsidR="00FC337D" w:rsidRPr="0056570D" w:rsidRDefault="00FC337D" w:rsidP="0056570D">
            <w:pPr>
              <w:rPr>
                <w:sz w:val="20"/>
                <w:szCs w:val="20"/>
              </w:rPr>
            </w:pPr>
            <w:r w:rsidRPr="0056570D">
              <w:rPr>
                <w:sz w:val="20"/>
                <w:szCs w:val="20"/>
              </w:rPr>
              <w:t>Y</w:t>
            </w:r>
          </w:p>
        </w:tc>
      </w:tr>
      <w:tr w:rsidR="00FC337D" w:rsidRPr="0056570D" w14:paraId="7A93E580" w14:textId="77777777" w:rsidTr="00DC1AE4">
        <w:tc>
          <w:tcPr>
            <w:tcW w:w="0" w:type="auto"/>
          </w:tcPr>
          <w:p w14:paraId="39E69104" w14:textId="77777777" w:rsidR="00FC337D" w:rsidRPr="0056570D" w:rsidRDefault="003A440B" w:rsidP="0056570D">
            <w:pPr>
              <w:rPr>
                <w:sz w:val="20"/>
                <w:szCs w:val="20"/>
              </w:rPr>
            </w:pPr>
            <w:r>
              <w:rPr>
                <w:sz w:val="20"/>
                <w:szCs w:val="20"/>
              </w:rPr>
              <w:t>5</w:t>
            </w:r>
          </w:p>
        </w:tc>
        <w:tc>
          <w:tcPr>
            <w:tcW w:w="2484" w:type="dxa"/>
          </w:tcPr>
          <w:p w14:paraId="5D56064A" w14:textId="77777777" w:rsidR="00FC337D" w:rsidRPr="0056570D" w:rsidRDefault="00FC337D" w:rsidP="0056570D">
            <w:pPr>
              <w:rPr>
                <w:sz w:val="20"/>
                <w:szCs w:val="20"/>
              </w:rPr>
            </w:pPr>
            <w:r w:rsidRPr="0056570D">
              <w:rPr>
                <w:sz w:val="20"/>
                <w:szCs w:val="20"/>
              </w:rPr>
              <w:t>Playing equipment</w:t>
            </w:r>
          </w:p>
        </w:tc>
        <w:tc>
          <w:tcPr>
            <w:tcW w:w="8699" w:type="dxa"/>
            <w:gridSpan w:val="2"/>
          </w:tcPr>
          <w:p w14:paraId="483C3BCB" w14:textId="77777777" w:rsidR="00FC337D" w:rsidRDefault="00FC337D" w:rsidP="0056570D">
            <w:pPr>
              <w:rPr>
                <w:sz w:val="20"/>
                <w:szCs w:val="20"/>
              </w:rPr>
            </w:pPr>
            <w:r w:rsidRPr="0056570D">
              <w:rPr>
                <w:sz w:val="20"/>
                <w:szCs w:val="20"/>
              </w:rPr>
              <w:t>Cricket helmets to be checked b</w:t>
            </w:r>
            <w:r w:rsidR="00DE5C2A">
              <w:rPr>
                <w:sz w:val="20"/>
                <w:szCs w:val="20"/>
              </w:rPr>
              <w:t xml:space="preserve">y coaches regularly for damage/ </w:t>
            </w:r>
            <w:r w:rsidRPr="0056570D">
              <w:rPr>
                <w:sz w:val="20"/>
                <w:szCs w:val="20"/>
              </w:rPr>
              <w:t>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p w14:paraId="49CEBEB3" w14:textId="77777777" w:rsidR="00DE5C2A" w:rsidRDefault="00DE5C2A" w:rsidP="0056570D">
            <w:pPr>
              <w:rPr>
                <w:sz w:val="20"/>
                <w:szCs w:val="20"/>
              </w:rPr>
            </w:pPr>
          </w:p>
          <w:p w14:paraId="1B76BEB5" w14:textId="77777777" w:rsidR="00DE5C2A" w:rsidRDefault="00DE5C2A" w:rsidP="0056570D">
            <w:pPr>
              <w:rPr>
                <w:sz w:val="20"/>
                <w:szCs w:val="20"/>
              </w:rPr>
            </w:pPr>
            <w:r>
              <w:rPr>
                <w:sz w:val="20"/>
                <w:szCs w:val="20"/>
              </w:rPr>
              <w:t>TRAINING RATIOS</w:t>
            </w:r>
          </w:p>
          <w:p w14:paraId="357EEBE3" w14:textId="77777777" w:rsidR="00DE5C2A" w:rsidRDefault="00DE5C2A" w:rsidP="0056570D">
            <w:pPr>
              <w:rPr>
                <w:sz w:val="20"/>
                <w:szCs w:val="20"/>
              </w:rPr>
            </w:pPr>
            <w:r>
              <w:rPr>
                <w:sz w:val="20"/>
                <w:szCs w:val="20"/>
              </w:rPr>
              <w:t>Group Coaching Hard Ball                      1 Coach: 16 Children</w:t>
            </w:r>
          </w:p>
          <w:p w14:paraId="612C3DE7" w14:textId="77777777" w:rsidR="00DE5C2A" w:rsidRDefault="00DE5C2A" w:rsidP="0056570D">
            <w:pPr>
              <w:rPr>
                <w:sz w:val="20"/>
                <w:szCs w:val="20"/>
              </w:rPr>
            </w:pPr>
            <w:r>
              <w:rPr>
                <w:sz w:val="20"/>
                <w:szCs w:val="20"/>
              </w:rPr>
              <w:t xml:space="preserve">Group Coaching Non Hard Ball              1 Coach: 24 Children  </w:t>
            </w:r>
          </w:p>
          <w:p w14:paraId="794FA9F8" w14:textId="77777777" w:rsidR="008A3578" w:rsidRPr="0056570D" w:rsidRDefault="008A3578" w:rsidP="0056570D">
            <w:pPr>
              <w:rPr>
                <w:sz w:val="20"/>
                <w:szCs w:val="20"/>
              </w:rPr>
            </w:pPr>
          </w:p>
        </w:tc>
        <w:tc>
          <w:tcPr>
            <w:tcW w:w="0" w:type="auto"/>
          </w:tcPr>
          <w:p w14:paraId="0038943F" w14:textId="77777777" w:rsidR="00FC337D" w:rsidRPr="0056570D" w:rsidRDefault="00DE5C2A" w:rsidP="0056570D">
            <w:pPr>
              <w:rPr>
                <w:sz w:val="20"/>
                <w:szCs w:val="20"/>
              </w:rPr>
            </w:pPr>
            <w:r>
              <w:rPr>
                <w:sz w:val="20"/>
                <w:szCs w:val="20"/>
              </w:rPr>
              <w:t xml:space="preserve"> </w:t>
            </w:r>
            <w:r w:rsidR="00181C74">
              <w:rPr>
                <w:sz w:val="20"/>
                <w:szCs w:val="20"/>
              </w:rPr>
              <w:t>2</w:t>
            </w:r>
          </w:p>
        </w:tc>
        <w:tc>
          <w:tcPr>
            <w:tcW w:w="0" w:type="auto"/>
          </w:tcPr>
          <w:p w14:paraId="159BDFD3" w14:textId="77777777" w:rsidR="00FC337D" w:rsidRPr="0056570D" w:rsidRDefault="00DE5C2A" w:rsidP="0056570D">
            <w:pPr>
              <w:rPr>
                <w:sz w:val="20"/>
                <w:szCs w:val="20"/>
              </w:rPr>
            </w:pPr>
            <w:r>
              <w:rPr>
                <w:sz w:val="20"/>
                <w:szCs w:val="20"/>
              </w:rPr>
              <w:t xml:space="preserve"> </w:t>
            </w:r>
            <w:r w:rsidR="00181C74">
              <w:rPr>
                <w:sz w:val="20"/>
                <w:szCs w:val="20"/>
              </w:rPr>
              <w:t>3</w:t>
            </w:r>
          </w:p>
        </w:tc>
        <w:tc>
          <w:tcPr>
            <w:tcW w:w="0" w:type="auto"/>
          </w:tcPr>
          <w:p w14:paraId="17E65834" w14:textId="77777777" w:rsidR="00FC337D" w:rsidRPr="0056570D" w:rsidRDefault="00FC337D" w:rsidP="0056570D">
            <w:pPr>
              <w:rPr>
                <w:sz w:val="20"/>
                <w:szCs w:val="20"/>
              </w:rPr>
            </w:pPr>
            <w:r w:rsidRPr="0056570D">
              <w:rPr>
                <w:sz w:val="20"/>
                <w:szCs w:val="20"/>
              </w:rPr>
              <w:t>6</w:t>
            </w:r>
          </w:p>
        </w:tc>
        <w:tc>
          <w:tcPr>
            <w:tcW w:w="0" w:type="auto"/>
          </w:tcPr>
          <w:p w14:paraId="7AD28DB9" w14:textId="77777777" w:rsidR="00FC337D" w:rsidRPr="0056570D" w:rsidRDefault="0056570D" w:rsidP="0056570D">
            <w:pPr>
              <w:rPr>
                <w:sz w:val="20"/>
                <w:szCs w:val="20"/>
              </w:rPr>
            </w:pPr>
            <w:r>
              <w:rPr>
                <w:sz w:val="20"/>
                <w:szCs w:val="20"/>
              </w:rPr>
              <w:t>Y</w:t>
            </w:r>
          </w:p>
        </w:tc>
      </w:tr>
      <w:tr w:rsidR="00DC1AE4" w:rsidRPr="0056570D" w14:paraId="0B155B2C" w14:textId="77777777" w:rsidTr="00DC1AE4">
        <w:trPr>
          <w:trHeight w:val="325"/>
        </w:trPr>
        <w:tc>
          <w:tcPr>
            <w:tcW w:w="0" w:type="auto"/>
            <w:vMerge w:val="restart"/>
          </w:tcPr>
          <w:p w14:paraId="16D8561D" w14:textId="77777777" w:rsidR="00DC1AE4" w:rsidRDefault="00DC1AE4" w:rsidP="0056570D">
            <w:pPr>
              <w:rPr>
                <w:sz w:val="20"/>
                <w:szCs w:val="20"/>
              </w:rPr>
            </w:pPr>
            <w:r>
              <w:rPr>
                <w:sz w:val="20"/>
                <w:szCs w:val="20"/>
              </w:rPr>
              <w:t>5</w:t>
            </w:r>
          </w:p>
        </w:tc>
        <w:tc>
          <w:tcPr>
            <w:tcW w:w="2484" w:type="dxa"/>
            <w:vMerge w:val="restart"/>
          </w:tcPr>
          <w:p w14:paraId="046C5EB2" w14:textId="77777777" w:rsidR="00DC1AE4" w:rsidRPr="0056570D" w:rsidRDefault="00DC1AE4" w:rsidP="0056570D">
            <w:pPr>
              <w:rPr>
                <w:sz w:val="20"/>
                <w:szCs w:val="20"/>
              </w:rPr>
            </w:pPr>
            <w:r>
              <w:rPr>
                <w:sz w:val="20"/>
                <w:szCs w:val="20"/>
              </w:rPr>
              <w:t>Use of Nets</w:t>
            </w:r>
            <w:r w:rsidR="003F06ED">
              <w:rPr>
                <w:sz w:val="20"/>
                <w:szCs w:val="20"/>
              </w:rPr>
              <w:t xml:space="preserve"> (</w:t>
            </w:r>
            <w:r w:rsidR="008A3578">
              <w:rPr>
                <w:sz w:val="20"/>
                <w:szCs w:val="20"/>
              </w:rPr>
              <w:t>Artificial</w:t>
            </w:r>
            <w:r w:rsidR="003F06ED">
              <w:rPr>
                <w:sz w:val="20"/>
                <w:szCs w:val="20"/>
              </w:rPr>
              <w:t>)</w:t>
            </w:r>
          </w:p>
        </w:tc>
        <w:tc>
          <w:tcPr>
            <w:tcW w:w="8699" w:type="dxa"/>
            <w:gridSpan w:val="2"/>
          </w:tcPr>
          <w:p w14:paraId="6CA60A0D" w14:textId="4AE4B0A7" w:rsidR="00181C74" w:rsidRDefault="00DC1AE4" w:rsidP="0056570D">
            <w:pPr>
              <w:rPr>
                <w:sz w:val="20"/>
                <w:szCs w:val="20"/>
              </w:rPr>
            </w:pPr>
            <w:r>
              <w:rPr>
                <w:sz w:val="20"/>
                <w:szCs w:val="20"/>
              </w:rPr>
              <w:t>Nets ar</w:t>
            </w:r>
            <w:r w:rsidR="00DE5C2A">
              <w:rPr>
                <w:sz w:val="20"/>
                <w:szCs w:val="20"/>
              </w:rPr>
              <w:t>e open – use for members only at their own risk outside coaching times</w:t>
            </w:r>
          </w:p>
        </w:tc>
        <w:tc>
          <w:tcPr>
            <w:tcW w:w="0" w:type="auto"/>
          </w:tcPr>
          <w:p w14:paraId="38DC7D9F" w14:textId="77777777" w:rsidR="00DC1AE4" w:rsidRPr="0056570D" w:rsidRDefault="00181C74" w:rsidP="0056570D">
            <w:pPr>
              <w:rPr>
                <w:sz w:val="20"/>
                <w:szCs w:val="20"/>
              </w:rPr>
            </w:pPr>
            <w:r>
              <w:rPr>
                <w:sz w:val="20"/>
                <w:szCs w:val="20"/>
              </w:rPr>
              <w:t>3</w:t>
            </w:r>
          </w:p>
        </w:tc>
        <w:tc>
          <w:tcPr>
            <w:tcW w:w="0" w:type="auto"/>
          </w:tcPr>
          <w:p w14:paraId="7DCC21FD" w14:textId="77777777" w:rsidR="00DC1AE4" w:rsidRPr="0056570D" w:rsidRDefault="00181C74" w:rsidP="0056570D">
            <w:pPr>
              <w:rPr>
                <w:sz w:val="20"/>
                <w:szCs w:val="20"/>
              </w:rPr>
            </w:pPr>
            <w:r>
              <w:rPr>
                <w:sz w:val="20"/>
                <w:szCs w:val="20"/>
              </w:rPr>
              <w:t>2</w:t>
            </w:r>
          </w:p>
        </w:tc>
        <w:tc>
          <w:tcPr>
            <w:tcW w:w="0" w:type="auto"/>
          </w:tcPr>
          <w:p w14:paraId="1B40CFF6" w14:textId="77777777" w:rsidR="00DC1AE4" w:rsidRPr="0056570D" w:rsidRDefault="00181C74" w:rsidP="0056570D">
            <w:pPr>
              <w:rPr>
                <w:sz w:val="20"/>
                <w:szCs w:val="20"/>
              </w:rPr>
            </w:pPr>
            <w:r>
              <w:rPr>
                <w:sz w:val="20"/>
                <w:szCs w:val="20"/>
              </w:rPr>
              <w:t>6</w:t>
            </w:r>
          </w:p>
        </w:tc>
        <w:tc>
          <w:tcPr>
            <w:tcW w:w="0" w:type="auto"/>
          </w:tcPr>
          <w:p w14:paraId="2076DD52" w14:textId="77777777" w:rsidR="00DC1AE4" w:rsidRDefault="00181C74" w:rsidP="0056570D">
            <w:pPr>
              <w:rPr>
                <w:sz w:val="20"/>
                <w:szCs w:val="20"/>
              </w:rPr>
            </w:pPr>
            <w:r>
              <w:rPr>
                <w:sz w:val="20"/>
                <w:szCs w:val="20"/>
              </w:rPr>
              <w:t>Y</w:t>
            </w:r>
          </w:p>
        </w:tc>
      </w:tr>
      <w:tr w:rsidR="00DC1AE4" w:rsidRPr="0056570D" w14:paraId="733361EA" w14:textId="77777777" w:rsidTr="00DC1AE4">
        <w:trPr>
          <w:trHeight w:val="325"/>
        </w:trPr>
        <w:tc>
          <w:tcPr>
            <w:tcW w:w="0" w:type="auto"/>
            <w:vMerge/>
          </w:tcPr>
          <w:p w14:paraId="4D576C4B" w14:textId="77777777" w:rsidR="00DC1AE4" w:rsidRDefault="00DC1AE4" w:rsidP="0056570D">
            <w:pPr>
              <w:rPr>
                <w:sz w:val="20"/>
                <w:szCs w:val="20"/>
              </w:rPr>
            </w:pPr>
          </w:p>
        </w:tc>
        <w:tc>
          <w:tcPr>
            <w:tcW w:w="2484" w:type="dxa"/>
            <w:vMerge/>
          </w:tcPr>
          <w:p w14:paraId="2DE253C3" w14:textId="77777777" w:rsidR="00DC1AE4" w:rsidRDefault="00DC1AE4" w:rsidP="0056570D">
            <w:pPr>
              <w:rPr>
                <w:sz w:val="20"/>
                <w:szCs w:val="20"/>
              </w:rPr>
            </w:pPr>
          </w:p>
        </w:tc>
        <w:tc>
          <w:tcPr>
            <w:tcW w:w="1279" w:type="dxa"/>
          </w:tcPr>
          <w:p w14:paraId="5EB42380" w14:textId="77777777" w:rsidR="00DC1AE4" w:rsidRPr="00DC1AE4" w:rsidRDefault="00DC1AE4" w:rsidP="0056570D">
            <w:pPr>
              <w:rPr>
                <w:sz w:val="20"/>
                <w:szCs w:val="20"/>
              </w:rPr>
            </w:pPr>
            <w:r>
              <w:rPr>
                <w:sz w:val="20"/>
                <w:szCs w:val="20"/>
              </w:rPr>
              <w:t>Training</w:t>
            </w:r>
          </w:p>
        </w:tc>
        <w:tc>
          <w:tcPr>
            <w:tcW w:w="7420" w:type="dxa"/>
          </w:tcPr>
          <w:p w14:paraId="3FC2C02A" w14:textId="77777777" w:rsidR="00DE5C2A" w:rsidRDefault="00DC1AE4" w:rsidP="0056570D">
            <w:pPr>
              <w:rPr>
                <w:sz w:val="20"/>
                <w:szCs w:val="20"/>
              </w:rPr>
            </w:pPr>
            <w:r>
              <w:rPr>
                <w:sz w:val="20"/>
                <w:szCs w:val="20"/>
              </w:rPr>
              <w:t>Each net should have no more than 8 participants. 1/2 batting, maximum of 6 bowling</w:t>
            </w:r>
          </w:p>
          <w:p w14:paraId="2D52DCDB" w14:textId="77777777" w:rsidR="00DE5C2A" w:rsidRDefault="00DE5C2A" w:rsidP="0056570D">
            <w:pPr>
              <w:rPr>
                <w:sz w:val="20"/>
                <w:szCs w:val="20"/>
              </w:rPr>
            </w:pPr>
            <w:r>
              <w:rPr>
                <w:sz w:val="20"/>
                <w:szCs w:val="20"/>
              </w:rPr>
              <w:t>1 Coach: 8 Children</w:t>
            </w:r>
          </w:p>
          <w:p w14:paraId="5EEF8FFA" w14:textId="77777777" w:rsidR="00DC1AE4" w:rsidRDefault="00DC1AE4" w:rsidP="0056570D">
            <w:pPr>
              <w:rPr>
                <w:sz w:val="20"/>
                <w:szCs w:val="20"/>
              </w:rPr>
            </w:pPr>
            <w:r>
              <w:rPr>
                <w:sz w:val="20"/>
                <w:szCs w:val="20"/>
              </w:rPr>
              <w:t xml:space="preserve">All participants to face the batter when the ball is in play. All participants to be aware of </w:t>
            </w:r>
            <w:r>
              <w:rPr>
                <w:sz w:val="20"/>
                <w:szCs w:val="20"/>
              </w:rPr>
              <w:lastRenderedPageBreak/>
              <w:t>how to remove the ball safely from the side netting and never place head in or near to the netting. Ensure all othe</w:t>
            </w:r>
            <w:r w:rsidR="0003593D">
              <w:rPr>
                <w:sz w:val="20"/>
                <w:szCs w:val="20"/>
              </w:rPr>
              <w:t xml:space="preserve">r players and spectators are not standing on the bank behind the nets talking to the batsman. </w:t>
            </w:r>
            <w:r>
              <w:rPr>
                <w:sz w:val="20"/>
                <w:szCs w:val="20"/>
              </w:rPr>
              <w:t xml:space="preserve"> </w:t>
            </w:r>
          </w:p>
          <w:p w14:paraId="27736288" w14:textId="77777777" w:rsidR="0003593D" w:rsidRPr="00DC1AE4" w:rsidRDefault="0003593D" w:rsidP="0056570D">
            <w:pPr>
              <w:rPr>
                <w:sz w:val="20"/>
                <w:szCs w:val="20"/>
              </w:rPr>
            </w:pPr>
            <w:r>
              <w:rPr>
                <w:sz w:val="20"/>
                <w:szCs w:val="20"/>
              </w:rPr>
              <w:t>An area outside the enclosed nets should be con</w:t>
            </w:r>
            <w:r w:rsidR="00DE5C2A">
              <w:rPr>
                <w:sz w:val="20"/>
                <w:szCs w:val="20"/>
              </w:rPr>
              <w:t>ed off for cricket bags and kit</w:t>
            </w:r>
          </w:p>
        </w:tc>
        <w:tc>
          <w:tcPr>
            <w:tcW w:w="0" w:type="auto"/>
          </w:tcPr>
          <w:p w14:paraId="1097C6CA" w14:textId="77777777" w:rsidR="00DC1AE4" w:rsidRPr="0056570D" w:rsidRDefault="003A4900" w:rsidP="0056570D">
            <w:pPr>
              <w:rPr>
                <w:sz w:val="20"/>
                <w:szCs w:val="20"/>
              </w:rPr>
            </w:pPr>
            <w:r>
              <w:rPr>
                <w:sz w:val="20"/>
                <w:szCs w:val="20"/>
              </w:rPr>
              <w:lastRenderedPageBreak/>
              <w:t>3</w:t>
            </w:r>
          </w:p>
        </w:tc>
        <w:tc>
          <w:tcPr>
            <w:tcW w:w="0" w:type="auto"/>
          </w:tcPr>
          <w:p w14:paraId="29B1DC85" w14:textId="77777777" w:rsidR="00DC1AE4" w:rsidRPr="0056570D" w:rsidRDefault="003A4900" w:rsidP="0056570D">
            <w:pPr>
              <w:rPr>
                <w:sz w:val="20"/>
                <w:szCs w:val="20"/>
              </w:rPr>
            </w:pPr>
            <w:r>
              <w:rPr>
                <w:sz w:val="20"/>
                <w:szCs w:val="20"/>
              </w:rPr>
              <w:t>2</w:t>
            </w:r>
          </w:p>
        </w:tc>
        <w:tc>
          <w:tcPr>
            <w:tcW w:w="0" w:type="auto"/>
          </w:tcPr>
          <w:p w14:paraId="2765A971" w14:textId="77777777" w:rsidR="00DC1AE4" w:rsidRPr="0056570D" w:rsidRDefault="00181C74" w:rsidP="0056570D">
            <w:pPr>
              <w:rPr>
                <w:sz w:val="20"/>
                <w:szCs w:val="20"/>
              </w:rPr>
            </w:pPr>
            <w:r>
              <w:rPr>
                <w:sz w:val="20"/>
                <w:szCs w:val="20"/>
              </w:rPr>
              <w:t>6</w:t>
            </w:r>
          </w:p>
        </w:tc>
        <w:tc>
          <w:tcPr>
            <w:tcW w:w="0" w:type="auto"/>
          </w:tcPr>
          <w:p w14:paraId="022226B3" w14:textId="77777777" w:rsidR="00DC1AE4" w:rsidRDefault="00181C74" w:rsidP="0056570D">
            <w:pPr>
              <w:rPr>
                <w:sz w:val="20"/>
                <w:szCs w:val="20"/>
              </w:rPr>
            </w:pPr>
            <w:r>
              <w:rPr>
                <w:sz w:val="20"/>
                <w:szCs w:val="20"/>
              </w:rPr>
              <w:t>Y</w:t>
            </w:r>
          </w:p>
        </w:tc>
      </w:tr>
      <w:tr w:rsidR="0003593D" w:rsidRPr="0056570D" w14:paraId="2868F20C" w14:textId="77777777" w:rsidTr="0003593D">
        <w:trPr>
          <w:trHeight w:val="325"/>
        </w:trPr>
        <w:tc>
          <w:tcPr>
            <w:tcW w:w="0" w:type="auto"/>
            <w:vMerge/>
          </w:tcPr>
          <w:p w14:paraId="15403364" w14:textId="77777777" w:rsidR="0003593D" w:rsidRDefault="0003593D" w:rsidP="0056570D">
            <w:pPr>
              <w:rPr>
                <w:sz w:val="20"/>
                <w:szCs w:val="20"/>
              </w:rPr>
            </w:pPr>
          </w:p>
        </w:tc>
        <w:tc>
          <w:tcPr>
            <w:tcW w:w="2484" w:type="dxa"/>
            <w:vMerge/>
          </w:tcPr>
          <w:p w14:paraId="5B004497" w14:textId="77777777" w:rsidR="0003593D" w:rsidRDefault="0003593D" w:rsidP="0056570D">
            <w:pPr>
              <w:rPr>
                <w:sz w:val="20"/>
                <w:szCs w:val="20"/>
              </w:rPr>
            </w:pPr>
          </w:p>
        </w:tc>
        <w:tc>
          <w:tcPr>
            <w:tcW w:w="1279" w:type="dxa"/>
          </w:tcPr>
          <w:p w14:paraId="345436B6" w14:textId="77777777" w:rsidR="0003593D" w:rsidRPr="00DC1AE4" w:rsidRDefault="0003593D" w:rsidP="0056570D">
            <w:pPr>
              <w:rPr>
                <w:sz w:val="20"/>
                <w:szCs w:val="20"/>
              </w:rPr>
            </w:pPr>
            <w:r>
              <w:rPr>
                <w:sz w:val="20"/>
                <w:szCs w:val="20"/>
              </w:rPr>
              <w:t>Matches</w:t>
            </w:r>
          </w:p>
        </w:tc>
        <w:tc>
          <w:tcPr>
            <w:tcW w:w="7420" w:type="dxa"/>
          </w:tcPr>
          <w:p w14:paraId="1DC3C680" w14:textId="07A92CB1" w:rsidR="0003593D" w:rsidRPr="00DC1AE4" w:rsidRDefault="0003593D" w:rsidP="0056570D">
            <w:pPr>
              <w:rPr>
                <w:sz w:val="20"/>
                <w:szCs w:val="20"/>
              </w:rPr>
            </w:pPr>
            <w:r>
              <w:rPr>
                <w:sz w:val="20"/>
                <w:szCs w:val="20"/>
              </w:rPr>
              <w:t xml:space="preserve">The nets should not be used by junior players when </w:t>
            </w:r>
            <w:r w:rsidR="00C146B6">
              <w:rPr>
                <w:sz w:val="20"/>
                <w:szCs w:val="20"/>
              </w:rPr>
              <w:t>team is batting</w:t>
            </w:r>
            <w:r>
              <w:rPr>
                <w:sz w:val="20"/>
                <w:szCs w:val="20"/>
              </w:rPr>
              <w:t xml:space="preserve"> unless under supervision</w:t>
            </w:r>
            <w:r w:rsidR="00DE5C2A">
              <w:rPr>
                <w:sz w:val="20"/>
                <w:szCs w:val="20"/>
              </w:rPr>
              <w:t xml:space="preserve"> of a Coach</w:t>
            </w:r>
          </w:p>
        </w:tc>
        <w:tc>
          <w:tcPr>
            <w:tcW w:w="0" w:type="auto"/>
          </w:tcPr>
          <w:p w14:paraId="7AA2E2EE" w14:textId="77777777" w:rsidR="0003593D" w:rsidRPr="0056570D" w:rsidRDefault="003A4900" w:rsidP="0056570D">
            <w:pPr>
              <w:rPr>
                <w:sz w:val="20"/>
                <w:szCs w:val="20"/>
              </w:rPr>
            </w:pPr>
            <w:r>
              <w:rPr>
                <w:sz w:val="20"/>
                <w:szCs w:val="20"/>
              </w:rPr>
              <w:t>3</w:t>
            </w:r>
          </w:p>
        </w:tc>
        <w:tc>
          <w:tcPr>
            <w:tcW w:w="0" w:type="auto"/>
          </w:tcPr>
          <w:p w14:paraId="55E8BAC6" w14:textId="77777777" w:rsidR="0003593D" w:rsidRPr="0056570D" w:rsidRDefault="003A4900" w:rsidP="0056570D">
            <w:pPr>
              <w:rPr>
                <w:sz w:val="20"/>
                <w:szCs w:val="20"/>
              </w:rPr>
            </w:pPr>
            <w:r>
              <w:rPr>
                <w:sz w:val="20"/>
                <w:szCs w:val="20"/>
              </w:rPr>
              <w:t>2</w:t>
            </w:r>
          </w:p>
        </w:tc>
        <w:tc>
          <w:tcPr>
            <w:tcW w:w="0" w:type="auto"/>
          </w:tcPr>
          <w:p w14:paraId="5C521093" w14:textId="77777777" w:rsidR="0003593D" w:rsidRPr="0056570D" w:rsidRDefault="00181C74" w:rsidP="0056570D">
            <w:pPr>
              <w:rPr>
                <w:sz w:val="20"/>
                <w:szCs w:val="20"/>
              </w:rPr>
            </w:pPr>
            <w:r>
              <w:rPr>
                <w:sz w:val="20"/>
                <w:szCs w:val="20"/>
              </w:rPr>
              <w:t>6</w:t>
            </w:r>
          </w:p>
        </w:tc>
        <w:tc>
          <w:tcPr>
            <w:tcW w:w="0" w:type="auto"/>
          </w:tcPr>
          <w:p w14:paraId="5352BEA7" w14:textId="77777777" w:rsidR="0003593D" w:rsidRDefault="00181C74" w:rsidP="0056570D">
            <w:pPr>
              <w:rPr>
                <w:sz w:val="20"/>
                <w:szCs w:val="20"/>
              </w:rPr>
            </w:pPr>
            <w:r>
              <w:rPr>
                <w:sz w:val="20"/>
                <w:szCs w:val="20"/>
              </w:rPr>
              <w:t>Y</w:t>
            </w:r>
          </w:p>
        </w:tc>
      </w:tr>
      <w:tr w:rsidR="003F06ED" w:rsidRPr="0056570D" w14:paraId="6395A90C" w14:textId="77777777" w:rsidTr="003F06ED">
        <w:trPr>
          <w:trHeight w:val="80"/>
        </w:trPr>
        <w:tc>
          <w:tcPr>
            <w:tcW w:w="0" w:type="auto"/>
          </w:tcPr>
          <w:p w14:paraId="5D1A86FB" w14:textId="77777777" w:rsidR="003F06ED" w:rsidRDefault="003F06ED" w:rsidP="0056570D">
            <w:pPr>
              <w:rPr>
                <w:sz w:val="20"/>
                <w:szCs w:val="20"/>
              </w:rPr>
            </w:pPr>
          </w:p>
        </w:tc>
        <w:tc>
          <w:tcPr>
            <w:tcW w:w="2484" w:type="dxa"/>
          </w:tcPr>
          <w:p w14:paraId="5DB9361B" w14:textId="1D959D41" w:rsidR="003F06ED" w:rsidRPr="0056570D" w:rsidRDefault="003F06ED" w:rsidP="0056570D">
            <w:pPr>
              <w:rPr>
                <w:sz w:val="20"/>
                <w:szCs w:val="20"/>
              </w:rPr>
            </w:pPr>
            <w:r>
              <w:rPr>
                <w:sz w:val="20"/>
                <w:szCs w:val="20"/>
              </w:rPr>
              <w:t xml:space="preserve">Use of </w:t>
            </w:r>
            <w:r w:rsidR="00BB7767">
              <w:rPr>
                <w:sz w:val="20"/>
                <w:szCs w:val="20"/>
              </w:rPr>
              <w:t>Cages (Grass)</w:t>
            </w:r>
          </w:p>
        </w:tc>
        <w:tc>
          <w:tcPr>
            <w:tcW w:w="8699" w:type="dxa"/>
            <w:gridSpan w:val="2"/>
          </w:tcPr>
          <w:p w14:paraId="255D8B5E" w14:textId="4821C824" w:rsidR="003A4900" w:rsidRPr="00BB7767" w:rsidRDefault="00BB7767" w:rsidP="0056570D">
            <w:pPr>
              <w:rPr>
                <w:sz w:val="20"/>
                <w:szCs w:val="20"/>
              </w:rPr>
            </w:pPr>
            <w:r w:rsidRPr="00BB7767">
              <w:rPr>
                <w:sz w:val="20"/>
                <w:szCs w:val="20"/>
              </w:rPr>
              <w:t>Grass Cages</w:t>
            </w:r>
            <w:r>
              <w:rPr>
                <w:sz w:val="20"/>
                <w:szCs w:val="20"/>
              </w:rPr>
              <w:t xml:space="preserve"> x4 mobile</w:t>
            </w:r>
          </w:p>
        </w:tc>
        <w:tc>
          <w:tcPr>
            <w:tcW w:w="0" w:type="auto"/>
          </w:tcPr>
          <w:p w14:paraId="10B85BA9" w14:textId="421D0F0F" w:rsidR="003F06ED" w:rsidRPr="0056570D" w:rsidRDefault="003F06ED" w:rsidP="0056570D">
            <w:pPr>
              <w:rPr>
                <w:sz w:val="20"/>
                <w:szCs w:val="20"/>
              </w:rPr>
            </w:pPr>
          </w:p>
        </w:tc>
        <w:tc>
          <w:tcPr>
            <w:tcW w:w="0" w:type="auto"/>
          </w:tcPr>
          <w:p w14:paraId="0BA112F4" w14:textId="3671AD95" w:rsidR="003F06ED" w:rsidRPr="0056570D" w:rsidRDefault="003F06ED" w:rsidP="0056570D">
            <w:pPr>
              <w:rPr>
                <w:sz w:val="20"/>
                <w:szCs w:val="20"/>
              </w:rPr>
            </w:pPr>
          </w:p>
        </w:tc>
        <w:tc>
          <w:tcPr>
            <w:tcW w:w="0" w:type="auto"/>
          </w:tcPr>
          <w:p w14:paraId="3D60C2BA" w14:textId="2A96F2FB" w:rsidR="003F06ED" w:rsidRPr="0056570D" w:rsidRDefault="003F06ED" w:rsidP="0056570D">
            <w:pPr>
              <w:rPr>
                <w:sz w:val="20"/>
                <w:szCs w:val="20"/>
              </w:rPr>
            </w:pPr>
          </w:p>
        </w:tc>
        <w:tc>
          <w:tcPr>
            <w:tcW w:w="0" w:type="auto"/>
          </w:tcPr>
          <w:p w14:paraId="441B3A3A" w14:textId="6DDBF6C6" w:rsidR="003F06ED" w:rsidRDefault="003F06ED" w:rsidP="0056570D">
            <w:pPr>
              <w:rPr>
                <w:sz w:val="20"/>
                <w:szCs w:val="20"/>
              </w:rPr>
            </w:pPr>
          </w:p>
        </w:tc>
      </w:tr>
      <w:tr w:rsidR="003A4900" w:rsidRPr="0056570D" w14:paraId="0427C889" w14:textId="77777777" w:rsidTr="003A4900">
        <w:trPr>
          <w:trHeight w:val="120"/>
        </w:trPr>
        <w:tc>
          <w:tcPr>
            <w:tcW w:w="0" w:type="auto"/>
            <w:vMerge w:val="restart"/>
          </w:tcPr>
          <w:p w14:paraId="7F83135D" w14:textId="77777777" w:rsidR="003A4900" w:rsidRDefault="003A4900" w:rsidP="0056570D">
            <w:pPr>
              <w:rPr>
                <w:sz w:val="20"/>
                <w:szCs w:val="20"/>
              </w:rPr>
            </w:pPr>
          </w:p>
        </w:tc>
        <w:tc>
          <w:tcPr>
            <w:tcW w:w="2484" w:type="dxa"/>
            <w:vMerge w:val="restart"/>
          </w:tcPr>
          <w:p w14:paraId="628AC71A" w14:textId="77777777" w:rsidR="003A4900" w:rsidRDefault="003A4900" w:rsidP="0056570D">
            <w:pPr>
              <w:rPr>
                <w:sz w:val="20"/>
                <w:szCs w:val="20"/>
              </w:rPr>
            </w:pPr>
          </w:p>
        </w:tc>
        <w:tc>
          <w:tcPr>
            <w:tcW w:w="1279" w:type="dxa"/>
          </w:tcPr>
          <w:p w14:paraId="01051514" w14:textId="77777777" w:rsidR="003A4900" w:rsidRPr="00BB7767" w:rsidRDefault="003A4900" w:rsidP="0056570D">
            <w:pPr>
              <w:rPr>
                <w:sz w:val="20"/>
                <w:szCs w:val="20"/>
              </w:rPr>
            </w:pPr>
            <w:r w:rsidRPr="00BB7767">
              <w:rPr>
                <w:sz w:val="20"/>
                <w:szCs w:val="20"/>
              </w:rPr>
              <w:t>Training</w:t>
            </w:r>
          </w:p>
        </w:tc>
        <w:tc>
          <w:tcPr>
            <w:tcW w:w="7420" w:type="dxa"/>
          </w:tcPr>
          <w:p w14:paraId="3B065192" w14:textId="075C258B" w:rsidR="003A4900" w:rsidRPr="00BB7767" w:rsidRDefault="003A4900" w:rsidP="0056570D">
            <w:pPr>
              <w:rPr>
                <w:sz w:val="20"/>
                <w:szCs w:val="20"/>
              </w:rPr>
            </w:pPr>
            <w:r w:rsidRPr="00BB7767">
              <w:rPr>
                <w:sz w:val="20"/>
                <w:szCs w:val="20"/>
              </w:rPr>
              <w:t xml:space="preserve">Juniors will only be allowed to play non hard ball in the grass </w:t>
            </w:r>
            <w:r w:rsidR="00BB7767">
              <w:rPr>
                <w:sz w:val="20"/>
                <w:szCs w:val="20"/>
              </w:rPr>
              <w:t>cages</w:t>
            </w:r>
            <w:r w:rsidRPr="00BB7767">
              <w:rPr>
                <w:sz w:val="20"/>
                <w:szCs w:val="20"/>
              </w:rPr>
              <w:t>* subject to inspection</w:t>
            </w:r>
            <w:r w:rsidR="00BB7767">
              <w:rPr>
                <w:sz w:val="20"/>
                <w:szCs w:val="20"/>
              </w:rPr>
              <w:t xml:space="preserve"> by Level 2 Coach</w:t>
            </w:r>
          </w:p>
        </w:tc>
        <w:tc>
          <w:tcPr>
            <w:tcW w:w="0" w:type="auto"/>
            <w:vMerge w:val="restart"/>
          </w:tcPr>
          <w:p w14:paraId="7C741572" w14:textId="5307F142" w:rsidR="003A4900" w:rsidRPr="0056570D" w:rsidRDefault="00BB7767" w:rsidP="0056570D">
            <w:pPr>
              <w:rPr>
                <w:sz w:val="20"/>
                <w:szCs w:val="20"/>
              </w:rPr>
            </w:pPr>
            <w:r>
              <w:rPr>
                <w:sz w:val="20"/>
                <w:szCs w:val="20"/>
              </w:rPr>
              <w:t>3</w:t>
            </w:r>
          </w:p>
        </w:tc>
        <w:tc>
          <w:tcPr>
            <w:tcW w:w="0" w:type="auto"/>
            <w:vMerge w:val="restart"/>
          </w:tcPr>
          <w:p w14:paraId="0C679FB1" w14:textId="72BF4531" w:rsidR="003A4900" w:rsidRPr="0056570D" w:rsidRDefault="00BB7767" w:rsidP="0056570D">
            <w:pPr>
              <w:rPr>
                <w:sz w:val="20"/>
                <w:szCs w:val="20"/>
              </w:rPr>
            </w:pPr>
            <w:r>
              <w:rPr>
                <w:sz w:val="20"/>
                <w:szCs w:val="20"/>
              </w:rPr>
              <w:t>2</w:t>
            </w:r>
          </w:p>
        </w:tc>
        <w:tc>
          <w:tcPr>
            <w:tcW w:w="0" w:type="auto"/>
            <w:vMerge w:val="restart"/>
          </w:tcPr>
          <w:p w14:paraId="7E6604B7" w14:textId="2ECE6F4C" w:rsidR="003A4900" w:rsidRPr="0056570D" w:rsidRDefault="00BB7767" w:rsidP="0056570D">
            <w:pPr>
              <w:rPr>
                <w:sz w:val="20"/>
                <w:szCs w:val="20"/>
              </w:rPr>
            </w:pPr>
            <w:r>
              <w:rPr>
                <w:sz w:val="20"/>
                <w:szCs w:val="20"/>
              </w:rPr>
              <w:t>6</w:t>
            </w:r>
          </w:p>
        </w:tc>
        <w:tc>
          <w:tcPr>
            <w:tcW w:w="0" w:type="auto"/>
            <w:vMerge w:val="restart"/>
          </w:tcPr>
          <w:p w14:paraId="2ACFE242" w14:textId="4090923F" w:rsidR="003A4900" w:rsidRDefault="00BB7767" w:rsidP="0056570D">
            <w:pPr>
              <w:rPr>
                <w:sz w:val="20"/>
                <w:szCs w:val="20"/>
              </w:rPr>
            </w:pPr>
            <w:r>
              <w:rPr>
                <w:sz w:val="20"/>
                <w:szCs w:val="20"/>
              </w:rPr>
              <w:t>Y</w:t>
            </w:r>
          </w:p>
        </w:tc>
      </w:tr>
      <w:tr w:rsidR="003A4900" w:rsidRPr="0056570D" w14:paraId="764ADCBD" w14:textId="77777777" w:rsidTr="003A4900">
        <w:trPr>
          <w:trHeight w:val="120"/>
        </w:trPr>
        <w:tc>
          <w:tcPr>
            <w:tcW w:w="0" w:type="auto"/>
            <w:vMerge/>
          </w:tcPr>
          <w:p w14:paraId="0544D8FC" w14:textId="77777777" w:rsidR="003A4900" w:rsidRDefault="003A4900" w:rsidP="0056570D">
            <w:pPr>
              <w:rPr>
                <w:sz w:val="20"/>
                <w:szCs w:val="20"/>
              </w:rPr>
            </w:pPr>
          </w:p>
        </w:tc>
        <w:tc>
          <w:tcPr>
            <w:tcW w:w="2484" w:type="dxa"/>
            <w:vMerge/>
          </w:tcPr>
          <w:p w14:paraId="3D44EB47" w14:textId="77777777" w:rsidR="003A4900" w:rsidRDefault="003A4900" w:rsidP="0056570D">
            <w:pPr>
              <w:rPr>
                <w:sz w:val="20"/>
                <w:szCs w:val="20"/>
              </w:rPr>
            </w:pPr>
          </w:p>
        </w:tc>
        <w:tc>
          <w:tcPr>
            <w:tcW w:w="1279" w:type="dxa"/>
          </w:tcPr>
          <w:p w14:paraId="1802D152" w14:textId="77777777" w:rsidR="003A4900" w:rsidRPr="00BB7767" w:rsidRDefault="003A4900" w:rsidP="0056570D">
            <w:pPr>
              <w:rPr>
                <w:sz w:val="20"/>
                <w:szCs w:val="20"/>
              </w:rPr>
            </w:pPr>
            <w:r w:rsidRPr="00BB7767">
              <w:rPr>
                <w:sz w:val="20"/>
                <w:szCs w:val="20"/>
              </w:rPr>
              <w:t>Matches</w:t>
            </w:r>
          </w:p>
        </w:tc>
        <w:tc>
          <w:tcPr>
            <w:tcW w:w="7420" w:type="dxa"/>
          </w:tcPr>
          <w:p w14:paraId="3F24F80D" w14:textId="57B4E90E" w:rsidR="003A4900" w:rsidRPr="00BB7767" w:rsidRDefault="003A4900" w:rsidP="0056570D">
            <w:pPr>
              <w:rPr>
                <w:sz w:val="20"/>
                <w:szCs w:val="20"/>
              </w:rPr>
            </w:pPr>
            <w:r w:rsidRPr="00BB7767">
              <w:rPr>
                <w:sz w:val="20"/>
                <w:szCs w:val="20"/>
              </w:rPr>
              <w:t xml:space="preserve">Juniors are not allowed to play in grass </w:t>
            </w:r>
            <w:r w:rsidR="00BB7767">
              <w:rPr>
                <w:sz w:val="20"/>
                <w:szCs w:val="20"/>
              </w:rPr>
              <w:t>cages</w:t>
            </w:r>
            <w:r w:rsidRPr="00BB7767">
              <w:rPr>
                <w:sz w:val="20"/>
                <w:szCs w:val="20"/>
              </w:rPr>
              <w:t xml:space="preserve"> during matches</w:t>
            </w:r>
          </w:p>
        </w:tc>
        <w:tc>
          <w:tcPr>
            <w:tcW w:w="0" w:type="auto"/>
            <w:vMerge/>
          </w:tcPr>
          <w:p w14:paraId="084CEC95" w14:textId="77777777" w:rsidR="003A4900" w:rsidRPr="0056570D" w:rsidRDefault="003A4900" w:rsidP="0056570D">
            <w:pPr>
              <w:rPr>
                <w:sz w:val="20"/>
                <w:szCs w:val="20"/>
              </w:rPr>
            </w:pPr>
          </w:p>
        </w:tc>
        <w:tc>
          <w:tcPr>
            <w:tcW w:w="0" w:type="auto"/>
            <w:vMerge/>
          </w:tcPr>
          <w:p w14:paraId="0A1CCC26" w14:textId="77777777" w:rsidR="003A4900" w:rsidRPr="0056570D" w:rsidRDefault="003A4900" w:rsidP="0056570D">
            <w:pPr>
              <w:rPr>
                <w:sz w:val="20"/>
                <w:szCs w:val="20"/>
              </w:rPr>
            </w:pPr>
          </w:p>
        </w:tc>
        <w:tc>
          <w:tcPr>
            <w:tcW w:w="0" w:type="auto"/>
            <w:vMerge/>
          </w:tcPr>
          <w:p w14:paraId="0DD0943E" w14:textId="77777777" w:rsidR="003A4900" w:rsidRPr="0056570D" w:rsidRDefault="003A4900" w:rsidP="0056570D">
            <w:pPr>
              <w:rPr>
                <w:sz w:val="20"/>
                <w:szCs w:val="20"/>
              </w:rPr>
            </w:pPr>
          </w:p>
        </w:tc>
        <w:tc>
          <w:tcPr>
            <w:tcW w:w="0" w:type="auto"/>
            <w:vMerge/>
          </w:tcPr>
          <w:p w14:paraId="15D3B81D" w14:textId="77777777" w:rsidR="003A4900" w:rsidRDefault="003A4900" w:rsidP="0056570D">
            <w:pPr>
              <w:rPr>
                <w:sz w:val="20"/>
                <w:szCs w:val="20"/>
              </w:rPr>
            </w:pPr>
          </w:p>
        </w:tc>
      </w:tr>
      <w:tr w:rsidR="00FC337D" w:rsidRPr="0056570D" w14:paraId="04E0182E" w14:textId="77777777" w:rsidTr="00DC1AE4">
        <w:tc>
          <w:tcPr>
            <w:tcW w:w="0" w:type="auto"/>
          </w:tcPr>
          <w:p w14:paraId="3103454F" w14:textId="77777777" w:rsidR="00FC337D" w:rsidRPr="0056570D" w:rsidRDefault="00DC1AE4" w:rsidP="0056570D">
            <w:pPr>
              <w:rPr>
                <w:sz w:val="20"/>
                <w:szCs w:val="20"/>
              </w:rPr>
            </w:pPr>
            <w:r>
              <w:rPr>
                <w:sz w:val="20"/>
                <w:szCs w:val="20"/>
              </w:rPr>
              <w:t>6</w:t>
            </w:r>
          </w:p>
        </w:tc>
        <w:tc>
          <w:tcPr>
            <w:tcW w:w="2484" w:type="dxa"/>
          </w:tcPr>
          <w:p w14:paraId="6586AAE8" w14:textId="77777777" w:rsidR="00FC337D" w:rsidRPr="0056570D" w:rsidRDefault="00FC337D" w:rsidP="0056570D">
            <w:pPr>
              <w:rPr>
                <w:sz w:val="20"/>
                <w:szCs w:val="20"/>
              </w:rPr>
            </w:pPr>
            <w:r w:rsidRPr="0056570D">
              <w:rPr>
                <w:sz w:val="20"/>
                <w:szCs w:val="20"/>
              </w:rPr>
              <w:t>Security of person belongings</w:t>
            </w:r>
          </w:p>
        </w:tc>
        <w:tc>
          <w:tcPr>
            <w:tcW w:w="8699" w:type="dxa"/>
            <w:gridSpan w:val="2"/>
          </w:tcPr>
          <w:p w14:paraId="7A5783DC" w14:textId="77777777" w:rsidR="00FC337D" w:rsidRDefault="00867F8D" w:rsidP="0056570D">
            <w:pPr>
              <w:rPr>
                <w:sz w:val="20"/>
                <w:szCs w:val="20"/>
              </w:rPr>
            </w:pPr>
            <w:r>
              <w:rPr>
                <w:sz w:val="20"/>
                <w:szCs w:val="20"/>
              </w:rPr>
              <w:t>THERE</w:t>
            </w:r>
            <w:r w:rsidR="003A4900">
              <w:rPr>
                <w:sz w:val="20"/>
                <w:szCs w:val="20"/>
              </w:rPr>
              <w:t xml:space="preserve"> ARE </w:t>
            </w:r>
            <w:r w:rsidR="0003593D">
              <w:rPr>
                <w:sz w:val="20"/>
                <w:szCs w:val="20"/>
              </w:rPr>
              <w:t>CHANGING ROOMS AVAILABLE</w:t>
            </w:r>
          </w:p>
          <w:p w14:paraId="0A6A7940" w14:textId="77777777" w:rsidR="00867F8D" w:rsidRPr="0056570D" w:rsidRDefault="00867F8D" w:rsidP="0056570D">
            <w:pPr>
              <w:rPr>
                <w:sz w:val="20"/>
                <w:szCs w:val="20"/>
              </w:rPr>
            </w:pPr>
            <w:r>
              <w:rPr>
                <w:sz w:val="20"/>
                <w:szCs w:val="20"/>
              </w:rPr>
              <w:t>VALUABLE</w:t>
            </w:r>
            <w:r w:rsidR="003A4900">
              <w:rPr>
                <w:sz w:val="20"/>
                <w:szCs w:val="20"/>
              </w:rPr>
              <w:t>S HAVE BEEN TAKEN WHEN THE CHANGING ROOM IS UNLOCKED</w:t>
            </w:r>
          </w:p>
          <w:p w14:paraId="31BA3623" w14:textId="77777777" w:rsidR="00FC337D" w:rsidRPr="0056570D" w:rsidRDefault="00FC337D" w:rsidP="0056570D">
            <w:pPr>
              <w:rPr>
                <w:sz w:val="20"/>
                <w:szCs w:val="20"/>
              </w:rPr>
            </w:pPr>
            <w:r w:rsidRPr="0056570D">
              <w:rPr>
                <w:sz w:val="20"/>
                <w:szCs w:val="20"/>
              </w:rPr>
              <w:t>CARS SHOULD BE LOCKED AND VALUABLES REMOVED</w:t>
            </w:r>
          </w:p>
        </w:tc>
        <w:tc>
          <w:tcPr>
            <w:tcW w:w="0" w:type="auto"/>
          </w:tcPr>
          <w:p w14:paraId="4FBBA4CC" w14:textId="77777777" w:rsidR="00FC337D" w:rsidRPr="0056570D" w:rsidRDefault="00FC337D" w:rsidP="0056570D">
            <w:pPr>
              <w:rPr>
                <w:sz w:val="20"/>
                <w:szCs w:val="20"/>
              </w:rPr>
            </w:pPr>
            <w:r w:rsidRPr="0056570D">
              <w:rPr>
                <w:sz w:val="20"/>
                <w:szCs w:val="20"/>
              </w:rPr>
              <w:t>1</w:t>
            </w:r>
          </w:p>
        </w:tc>
        <w:tc>
          <w:tcPr>
            <w:tcW w:w="0" w:type="auto"/>
          </w:tcPr>
          <w:p w14:paraId="6CADF5E8" w14:textId="77777777" w:rsidR="00FC337D" w:rsidRPr="0056570D" w:rsidRDefault="00FC337D" w:rsidP="0056570D">
            <w:pPr>
              <w:rPr>
                <w:sz w:val="20"/>
                <w:szCs w:val="20"/>
              </w:rPr>
            </w:pPr>
            <w:r w:rsidRPr="0056570D">
              <w:rPr>
                <w:sz w:val="20"/>
                <w:szCs w:val="20"/>
              </w:rPr>
              <w:t>4</w:t>
            </w:r>
          </w:p>
        </w:tc>
        <w:tc>
          <w:tcPr>
            <w:tcW w:w="0" w:type="auto"/>
          </w:tcPr>
          <w:p w14:paraId="68BFB047" w14:textId="77777777" w:rsidR="00FC337D" w:rsidRPr="0056570D" w:rsidRDefault="00FC337D" w:rsidP="0056570D">
            <w:pPr>
              <w:rPr>
                <w:sz w:val="20"/>
                <w:szCs w:val="20"/>
              </w:rPr>
            </w:pPr>
            <w:r w:rsidRPr="0056570D">
              <w:rPr>
                <w:sz w:val="20"/>
                <w:szCs w:val="20"/>
              </w:rPr>
              <w:t>4</w:t>
            </w:r>
          </w:p>
        </w:tc>
        <w:tc>
          <w:tcPr>
            <w:tcW w:w="0" w:type="auto"/>
          </w:tcPr>
          <w:p w14:paraId="1CDA7C52" w14:textId="77777777" w:rsidR="00FC337D" w:rsidRPr="0056570D" w:rsidRDefault="0056570D" w:rsidP="0056570D">
            <w:pPr>
              <w:rPr>
                <w:sz w:val="20"/>
                <w:szCs w:val="20"/>
              </w:rPr>
            </w:pPr>
            <w:r>
              <w:rPr>
                <w:sz w:val="20"/>
                <w:szCs w:val="20"/>
              </w:rPr>
              <w:t>Y</w:t>
            </w:r>
          </w:p>
        </w:tc>
      </w:tr>
      <w:tr w:rsidR="00FC337D" w:rsidRPr="0056570D" w14:paraId="546EF743" w14:textId="77777777" w:rsidTr="00DC1AE4">
        <w:tc>
          <w:tcPr>
            <w:tcW w:w="0" w:type="auto"/>
          </w:tcPr>
          <w:p w14:paraId="240C4DA4" w14:textId="77777777" w:rsidR="00FC337D" w:rsidRPr="0056570D" w:rsidRDefault="00DC1AE4" w:rsidP="0056570D">
            <w:pPr>
              <w:rPr>
                <w:sz w:val="20"/>
                <w:szCs w:val="20"/>
              </w:rPr>
            </w:pPr>
            <w:r>
              <w:rPr>
                <w:sz w:val="20"/>
                <w:szCs w:val="20"/>
              </w:rPr>
              <w:t>7</w:t>
            </w:r>
          </w:p>
        </w:tc>
        <w:tc>
          <w:tcPr>
            <w:tcW w:w="2484" w:type="dxa"/>
          </w:tcPr>
          <w:p w14:paraId="070B5783" w14:textId="77777777" w:rsidR="00867F8D" w:rsidRPr="0056570D" w:rsidRDefault="00867F8D" w:rsidP="0056570D">
            <w:pPr>
              <w:rPr>
                <w:sz w:val="20"/>
                <w:szCs w:val="20"/>
              </w:rPr>
            </w:pPr>
            <w:r>
              <w:rPr>
                <w:sz w:val="20"/>
                <w:szCs w:val="20"/>
              </w:rPr>
              <w:t>Fire</w:t>
            </w:r>
            <w:r w:rsidR="003A4900">
              <w:rPr>
                <w:sz w:val="20"/>
                <w:szCs w:val="20"/>
              </w:rPr>
              <w:t xml:space="preserve"> hazards (Clubhouse, Scorers Hut, </w:t>
            </w:r>
            <w:r w:rsidR="008A3578">
              <w:rPr>
                <w:sz w:val="20"/>
                <w:szCs w:val="20"/>
              </w:rPr>
              <w:t>Grounds men</w:t>
            </w:r>
            <w:r w:rsidR="003A4900">
              <w:rPr>
                <w:sz w:val="20"/>
                <w:szCs w:val="20"/>
              </w:rPr>
              <w:t xml:space="preserve"> Store, Kit Shed)</w:t>
            </w:r>
          </w:p>
        </w:tc>
        <w:tc>
          <w:tcPr>
            <w:tcW w:w="8699" w:type="dxa"/>
            <w:gridSpan w:val="2"/>
          </w:tcPr>
          <w:p w14:paraId="5928E247" w14:textId="77777777" w:rsidR="00FC337D" w:rsidRDefault="00867F8D" w:rsidP="0056570D">
            <w:pPr>
              <w:rPr>
                <w:sz w:val="20"/>
                <w:szCs w:val="20"/>
              </w:rPr>
            </w:pPr>
            <w:r>
              <w:rPr>
                <w:sz w:val="20"/>
                <w:szCs w:val="20"/>
              </w:rPr>
              <w:t>Fire extinguishers are not available from outside the buildings</w:t>
            </w:r>
          </w:p>
          <w:p w14:paraId="107DA5A6" w14:textId="77777777" w:rsidR="003A4900" w:rsidRDefault="003A4900" w:rsidP="0056570D">
            <w:pPr>
              <w:rPr>
                <w:sz w:val="20"/>
                <w:szCs w:val="20"/>
              </w:rPr>
            </w:pPr>
            <w:r>
              <w:rPr>
                <w:sz w:val="20"/>
                <w:szCs w:val="20"/>
              </w:rPr>
              <w:t>Fire extinguishers inside the Clubhouse will activate alarm on use</w:t>
            </w:r>
          </w:p>
          <w:p w14:paraId="3F487B57" w14:textId="77777777" w:rsidR="003A4900" w:rsidRDefault="003A4900" w:rsidP="0056570D">
            <w:pPr>
              <w:rPr>
                <w:sz w:val="20"/>
                <w:szCs w:val="20"/>
              </w:rPr>
            </w:pPr>
            <w:r>
              <w:rPr>
                <w:sz w:val="20"/>
                <w:szCs w:val="20"/>
              </w:rPr>
              <w:t>Pagoda Room Entrance</w:t>
            </w:r>
          </w:p>
          <w:p w14:paraId="5AB08E9F" w14:textId="77777777" w:rsidR="003A4900" w:rsidRDefault="003A4900" w:rsidP="0056570D">
            <w:pPr>
              <w:rPr>
                <w:sz w:val="20"/>
                <w:szCs w:val="20"/>
              </w:rPr>
            </w:pPr>
            <w:r>
              <w:rPr>
                <w:sz w:val="20"/>
                <w:szCs w:val="20"/>
              </w:rPr>
              <w:t>Cricket Noticeboard Entrance</w:t>
            </w:r>
          </w:p>
          <w:p w14:paraId="425C57AF" w14:textId="77777777" w:rsidR="003A4900" w:rsidRPr="0056570D" w:rsidRDefault="003A4900" w:rsidP="0056570D">
            <w:pPr>
              <w:rPr>
                <w:sz w:val="20"/>
                <w:szCs w:val="20"/>
              </w:rPr>
            </w:pPr>
          </w:p>
        </w:tc>
        <w:tc>
          <w:tcPr>
            <w:tcW w:w="0" w:type="auto"/>
          </w:tcPr>
          <w:p w14:paraId="6B9C99F5" w14:textId="77777777" w:rsidR="00FC337D" w:rsidRPr="0056570D" w:rsidRDefault="00FC337D" w:rsidP="0056570D">
            <w:pPr>
              <w:rPr>
                <w:sz w:val="20"/>
                <w:szCs w:val="20"/>
              </w:rPr>
            </w:pPr>
            <w:r w:rsidRPr="0056570D">
              <w:rPr>
                <w:sz w:val="20"/>
                <w:szCs w:val="20"/>
              </w:rPr>
              <w:t>2</w:t>
            </w:r>
          </w:p>
        </w:tc>
        <w:tc>
          <w:tcPr>
            <w:tcW w:w="0" w:type="auto"/>
          </w:tcPr>
          <w:p w14:paraId="71CB2D7C" w14:textId="77777777" w:rsidR="00FC337D" w:rsidRPr="0056570D" w:rsidRDefault="00FC337D" w:rsidP="0056570D">
            <w:pPr>
              <w:rPr>
                <w:sz w:val="20"/>
                <w:szCs w:val="20"/>
              </w:rPr>
            </w:pPr>
            <w:r w:rsidRPr="0056570D">
              <w:rPr>
                <w:sz w:val="20"/>
                <w:szCs w:val="20"/>
              </w:rPr>
              <w:t>2</w:t>
            </w:r>
          </w:p>
        </w:tc>
        <w:tc>
          <w:tcPr>
            <w:tcW w:w="0" w:type="auto"/>
          </w:tcPr>
          <w:p w14:paraId="1A9CD407" w14:textId="77777777" w:rsidR="00FC337D" w:rsidRPr="0056570D" w:rsidRDefault="00FC337D" w:rsidP="0056570D">
            <w:pPr>
              <w:rPr>
                <w:sz w:val="20"/>
                <w:szCs w:val="20"/>
              </w:rPr>
            </w:pPr>
            <w:r w:rsidRPr="0056570D">
              <w:rPr>
                <w:sz w:val="20"/>
                <w:szCs w:val="20"/>
              </w:rPr>
              <w:t>4</w:t>
            </w:r>
          </w:p>
        </w:tc>
        <w:tc>
          <w:tcPr>
            <w:tcW w:w="0" w:type="auto"/>
          </w:tcPr>
          <w:p w14:paraId="0D7ECC44" w14:textId="77777777" w:rsidR="00FC337D" w:rsidRPr="0056570D" w:rsidRDefault="0056570D" w:rsidP="0056570D">
            <w:pPr>
              <w:rPr>
                <w:sz w:val="20"/>
                <w:szCs w:val="20"/>
              </w:rPr>
            </w:pPr>
            <w:r>
              <w:rPr>
                <w:sz w:val="20"/>
                <w:szCs w:val="20"/>
              </w:rPr>
              <w:t>Y</w:t>
            </w:r>
          </w:p>
        </w:tc>
      </w:tr>
      <w:tr w:rsidR="003A440B" w:rsidRPr="0056570D" w14:paraId="07BAAE91" w14:textId="77777777" w:rsidTr="00DC1AE4">
        <w:tc>
          <w:tcPr>
            <w:tcW w:w="0" w:type="auto"/>
          </w:tcPr>
          <w:p w14:paraId="4010A5C6" w14:textId="77777777" w:rsidR="003A440B" w:rsidRDefault="003A440B" w:rsidP="0056570D">
            <w:pPr>
              <w:rPr>
                <w:sz w:val="20"/>
                <w:szCs w:val="20"/>
              </w:rPr>
            </w:pPr>
            <w:r>
              <w:rPr>
                <w:sz w:val="20"/>
                <w:szCs w:val="20"/>
              </w:rPr>
              <w:t>8</w:t>
            </w:r>
          </w:p>
        </w:tc>
        <w:tc>
          <w:tcPr>
            <w:tcW w:w="2484" w:type="dxa"/>
          </w:tcPr>
          <w:p w14:paraId="59B46E00" w14:textId="77777777" w:rsidR="003A440B" w:rsidRPr="0056570D" w:rsidRDefault="003A440B" w:rsidP="0056570D">
            <w:pPr>
              <w:rPr>
                <w:sz w:val="20"/>
                <w:szCs w:val="20"/>
              </w:rPr>
            </w:pPr>
            <w:r>
              <w:rPr>
                <w:sz w:val="20"/>
                <w:szCs w:val="20"/>
              </w:rPr>
              <w:t>Trip Hazards</w:t>
            </w:r>
          </w:p>
        </w:tc>
        <w:tc>
          <w:tcPr>
            <w:tcW w:w="8699" w:type="dxa"/>
            <w:gridSpan w:val="2"/>
          </w:tcPr>
          <w:p w14:paraId="79ECE45E" w14:textId="77777777" w:rsidR="003A440B" w:rsidRDefault="003A440B" w:rsidP="00867F8D">
            <w:pPr>
              <w:rPr>
                <w:sz w:val="20"/>
                <w:szCs w:val="20"/>
              </w:rPr>
            </w:pPr>
            <w:r>
              <w:rPr>
                <w:sz w:val="20"/>
                <w:szCs w:val="20"/>
              </w:rPr>
              <w:t>Players must not put their Cricket Bags in front of the Clubhouse Entrances</w:t>
            </w:r>
          </w:p>
          <w:p w14:paraId="1001D958" w14:textId="77777777" w:rsidR="003A440B" w:rsidRDefault="003A440B" w:rsidP="00867F8D">
            <w:pPr>
              <w:rPr>
                <w:sz w:val="20"/>
                <w:szCs w:val="20"/>
              </w:rPr>
            </w:pPr>
            <w:r>
              <w:rPr>
                <w:sz w:val="20"/>
                <w:szCs w:val="20"/>
              </w:rPr>
              <w:t xml:space="preserve">Bags also hamper emergency evacuation from the </w:t>
            </w:r>
            <w:r w:rsidR="008A3578">
              <w:rPr>
                <w:sz w:val="20"/>
                <w:szCs w:val="20"/>
              </w:rPr>
              <w:t>Clubhouse</w:t>
            </w:r>
          </w:p>
        </w:tc>
        <w:tc>
          <w:tcPr>
            <w:tcW w:w="0" w:type="auto"/>
          </w:tcPr>
          <w:p w14:paraId="31FBCDBA" w14:textId="77777777" w:rsidR="003A440B" w:rsidRPr="0056570D" w:rsidRDefault="003A440B" w:rsidP="0056570D">
            <w:pPr>
              <w:rPr>
                <w:sz w:val="20"/>
                <w:szCs w:val="20"/>
              </w:rPr>
            </w:pPr>
            <w:r>
              <w:rPr>
                <w:sz w:val="20"/>
                <w:szCs w:val="20"/>
              </w:rPr>
              <w:t>2</w:t>
            </w:r>
          </w:p>
        </w:tc>
        <w:tc>
          <w:tcPr>
            <w:tcW w:w="0" w:type="auto"/>
          </w:tcPr>
          <w:p w14:paraId="24101A5C" w14:textId="77777777" w:rsidR="003A440B" w:rsidRPr="0056570D" w:rsidRDefault="003A440B" w:rsidP="0056570D">
            <w:pPr>
              <w:rPr>
                <w:sz w:val="20"/>
                <w:szCs w:val="20"/>
              </w:rPr>
            </w:pPr>
            <w:r>
              <w:rPr>
                <w:sz w:val="20"/>
                <w:szCs w:val="20"/>
              </w:rPr>
              <w:t>3</w:t>
            </w:r>
          </w:p>
        </w:tc>
        <w:tc>
          <w:tcPr>
            <w:tcW w:w="0" w:type="auto"/>
          </w:tcPr>
          <w:p w14:paraId="18D00155" w14:textId="77777777" w:rsidR="003A440B" w:rsidRPr="0056570D" w:rsidRDefault="003A440B" w:rsidP="0056570D">
            <w:pPr>
              <w:rPr>
                <w:sz w:val="20"/>
                <w:szCs w:val="20"/>
              </w:rPr>
            </w:pPr>
            <w:r>
              <w:rPr>
                <w:sz w:val="20"/>
                <w:szCs w:val="20"/>
              </w:rPr>
              <w:t>6</w:t>
            </w:r>
          </w:p>
        </w:tc>
        <w:tc>
          <w:tcPr>
            <w:tcW w:w="0" w:type="auto"/>
          </w:tcPr>
          <w:p w14:paraId="7ECFDF69" w14:textId="77777777" w:rsidR="003A440B" w:rsidRDefault="00181C74" w:rsidP="0056570D">
            <w:pPr>
              <w:rPr>
                <w:sz w:val="20"/>
                <w:szCs w:val="20"/>
              </w:rPr>
            </w:pPr>
            <w:r>
              <w:rPr>
                <w:sz w:val="20"/>
                <w:szCs w:val="20"/>
              </w:rPr>
              <w:t>Y</w:t>
            </w:r>
          </w:p>
        </w:tc>
      </w:tr>
      <w:tr w:rsidR="00BB7767" w:rsidRPr="0056570D" w14:paraId="653BCCD8" w14:textId="77777777" w:rsidTr="00BB7767">
        <w:trPr>
          <w:trHeight w:val="282"/>
        </w:trPr>
        <w:tc>
          <w:tcPr>
            <w:tcW w:w="0" w:type="auto"/>
            <w:vMerge w:val="restart"/>
          </w:tcPr>
          <w:p w14:paraId="1FC7A80D" w14:textId="77777777" w:rsidR="00BB7767" w:rsidRPr="0056570D" w:rsidRDefault="00BB7767" w:rsidP="0056570D">
            <w:pPr>
              <w:rPr>
                <w:sz w:val="20"/>
                <w:szCs w:val="20"/>
              </w:rPr>
            </w:pPr>
            <w:r>
              <w:rPr>
                <w:sz w:val="20"/>
                <w:szCs w:val="20"/>
              </w:rPr>
              <w:t>9</w:t>
            </w:r>
          </w:p>
        </w:tc>
        <w:tc>
          <w:tcPr>
            <w:tcW w:w="2484" w:type="dxa"/>
            <w:vMerge w:val="restart"/>
          </w:tcPr>
          <w:p w14:paraId="4986B71D" w14:textId="77777777" w:rsidR="00BB7767" w:rsidRPr="0056570D" w:rsidRDefault="00BB7767" w:rsidP="0056570D">
            <w:pPr>
              <w:rPr>
                <w:sz w:val="20"/>
                <w:szCs w:val="20"/>
              </w:rPr>
            </w:pPr>
            <w:r w:rsidRPr="0056570D">
              <w:rPr>
                <w:sz w:val="20"/>
                <w:szCs w:val="20"/>
              </w:rPr>
              <w:t>Young Players</w:t>
            </w:r>
            <w:r>
              <w:rPr>
                <w:sz w:val="20"/>
                <w:szCs w:val="20"/>
              </w:rPr>
              <w:t xml:space="preserve"> Injury</w:t>
            </w:r>
          </w:p>
        </w:tc>
        <w:tc>
          <w:tcPr>
            <w:tcW w:w="8699" w:type="dxa"/>
            <w:gridSpan w:val="2"/>
          </w:tcPr>
          <w:p w14:paraId="502BBCCF" w14:textId="77777777" w:rsidR="00BB7767" w:rsidRDefault="00BB7767" w:rsidP="00867F8D">
            <w:pPr>
              <w:rPr>
                <w:sz w:val="20"/>
                <w:szCs w:val="20"/>
              </w:rPr>
            </w:pPr>
            <w:r>
              <w:rPr>
                <w:sz w:val="20"/>
                <w:szCs w:val="20"/>
              </w:rPr>
              <w:t>Risk to players in the car parks  and perimeter road</w:t>
            </w:r>
          </w:p>
          <w:p w14:paraId="38F732E8" w14:textId="77777777" w:rsidR="00BB7767" w:rsidRPr="0056570D" w:rsidRDefault="00BB7767" w:rsidP="00867F8D">
            <w:pPr>
              <w:rPr>
                <w:sz w:val="20"/>
                <w:szCs w:val="20"/>
              </w:rPr>
            </w:pPr>
            <w:r>
              <w:rPr>
                <w:sz w:val="20"/>
                <w:szCs w:val="20"/>
              </w:rPr>
              <w:t xml:space="preserve">Children must play away from the perimeter road and not enter a car park unaccompanied </w:t>
            </w:r>
          </w:p>
          <w:p w14:paraId="7E68C2B9" w14:textId="77777777" w:rsidR="00BB7767" w:rsidRPr="0056570D" w:rsidRDefault="00BB7767" w:rsidP="0056570D">
            <w:pPr>
              <w:rPr>
                <w:sz w:val="20"/>
                <w:szCs w:val="20"/>
              </w:rPr>
            </w:pPr>
          </w:p>
        </w:tc>
        <w:tc>
          <w:tcPr>
            <w:tcW w:w="0" w:type="auto"/>
          </w:tcPr>
          <w:p w14:paraId="1403283F" w14:textId="77777777" w:rsidR="00BB7767" w:rsidRPr="0056570D" w:rsidRDefault="00BB7767" w:rsidP="0056570D">
            <w:pPr>
              <w:rPr>
                <w:sz w:val="20"/>
                <w:szCs w:val="20"/>
              </w:rPr>
            </w:pPr>
            <w:r w:rsidRPr="0056570D">
              <w:rPr>
                <w:sz w:val="20"/>
                <w:szCs w:val="20"/>
              </w:rPr>
              <w:t>3</w:t>
            </w:r>
          </w:p>
        </w:tc>
        <w:tc>
          <w:tcPr>
            <w:tcW w:w="0" w:type="auto"/>
          </w:tcPr>
          <w:p w14:paraId="582BC83C" w14:textId="77777777" w:rsidR="00BB7767" w:rsidRPr="0056570D" w:rsidRDefault="00BB7767" w:rsidP="0056570D">
            <w:pPr>
              <w:rPr>
                <w:sz w:val="20"/>
                <w:szCs w:val="20"/>
              </w:rPr>
            </w:pPr>
            <w:r w:rsidRPr="0056570D">
              <w:rPr>
                <w:sz w:val="20"/>
                <w:szCs w:val="20"/>
              </w:rPr>
              <w:t>2</w:t>
            </w:r>
          </w:p>
        </w:tc>
        <w:tc>
          <w:tcPr>
            <w:tcW w:w="0" w:type="auto"/>
          </w:tcPr>
          <w:p w14:paraId="22AD8D5A" w14:textId="77777777" w:rsidR="00BB7767" w:rsidRPr="0056570D" w:rsidRDefault="00BB7767" w:rsidP="0056570D">
            <w:pPr>
              <w:rPr>
                <w:sz w:val="20"/>
                <w:szCs w:val="20"/>
              </w:rPr>
            </w:pPr>
            <w:r w:rsidRPr="0056570D">
              <w:rPr>
                <w:sz w:val="20"/>
                <w:szCs w:val="20"/>
              </w:rPr>
              <w:t>6</w:t>
            </w:r>
          </w:p>
        </w:tc>
        <w:tc>
          <w:tcPr>
            <w:tcW w:w="0" w:type="auto"/>
          </w:tcPr>
          <w:p w14:paraId="77146A38" w14:textId="77777777" w:rsidR="00BB7767" w:rsidRPr="0056570D" w:rsidRDefault="00BB7767" w:rsidP="0056570D">
            <w:pPr>
              <w:rPr>
                <w:sz w:val="20"/>
                <w:szCs w:val="20"/>
              </w:rPr>
            </w:pPr>
            <w:r>
              <w:rPr>
                <w:sz w:val="20"/>
                <w:szCs w:val="20"/>
              </w:rPr>
              <w:t>Y</w:t>
            </w:r>
          </w:p>
        </w:tc>
      </w:tr>
      <w:tr w:rsidR="00BB7767" w:rsidRPr="0056570D" w14:paraId="6BDDEE1B" w14:textId="77777777" w:rsidTr="00DC1AE4">
        <w:trPr>
          <w:trHeight w:val="281"/>
        </w:trPr>
        <w:tc>
          <w:tcPr>
            <w:tcW w:w="0" w:type="auto"/>
            <w:vMerge/>
          </w:tcPr>
          <w:p w14:paraId="19F80781" w14:textId="77777777" w:rsidR="00BB7767" w:rsidRDefault="00BB7767" w:rsidP="0056570D">
            <w:pPr>
              <w:rPr>
                <w:sz w:val="20"/>
                <w:szCs w:val="20"/>
              </w:rPr>
            </w:pPr>
          </w:p>
        </w:tc>
        <w:tc>
          <w:tcPr>
            <w:tcW w:w="2484" w:type="dxa"/>
            <w:vMerge/>
          </w:tcPr>
          <w:p w14:paraId="5B449463" w14:textId="77777777" w:rsidR="00BB7767" w:rsidRPr="0056570D" w:rsidRDefault="00BB7767" w:rsidP="0056570D">
            <w:pPr>
              <w:rPr>
                <w:sz w:val="20"/>
                <w:szCs w:val="20"/>
              </w:rPr>
            </w:pPr>
          </w:p>
        </w:tc>
        <w:tc>
          <w:tcPr>
            <w:tcW w:w="8699" w:type="dxa"/>
            <w:gridSpan w:val="2"/>
          </w:tcPr>
          <w:p w14:paraId="70FD8077" w14:textId="31FFCE25" w:rsidR="00BB7767" w:rsidRPr="00BB7767" w:rsidRDefault="00BB7767" w:rsidP="00867F8D">
            <w:pPr>
              <w:rPr>
                <w:color w:val="FF0000"/>
                <w:sz w:val="20"/>
                <w:szCs w:val="20"/>
              </w:rPr>
            </w:pPr>
          </w:p>
        </w:tc>
        <w:tc>
          <w:tcPr>
            <w:tcW w:w="0" w:type="auto"/>
          </w:tcPr>
          <w:p w14:paraId="483641A7" w14:textId="3D943390" w:rsidR="00BB7767" w:rsidRPr="00BB7767" w:rsidRDefault="00BB7767" w:rsidP="0056570D">
            <w:pPr>
              <w:rPr>
                <w:color w:val="FF0000"/>
                <w:sz w:val="20"/>
                <w:szCs w:val="20"/>
              </w:rPr>
            </w:pPr>
          </w:p>
        </w:tc>
        <w:tc>
          <w:tcPr>
            <w:tcW w:w="0" w:type="auto"/>
          </w:tcPr>
          <w:p w14:paraId="64817736" w14:textId="798AF825" w:rsidR="00BB7767" w:rsidRPr="00BB7767" w:rsidRDefault="00BB7767" w:rsidP="0056570D">
            <w:pPr>
              <w:rPr>
                <w:color w:val="FF0000"/>
                <w:sz w:val="20"/>
                <w:szCs w:val="20"/>
              </w:rPr>
            </w:pPr>
          </w:p>
        </w:tc>
        <w:tc>
          <w:tcPr>
            <w:tcW w:w="0" w:type="auto"/>
          </w:tcPr>
          <w:p w14:paraId="55C740C3" w14:textId="635EA5AA" w:rsidR="00BB7767" w:rsidRPr="00BB7767" w:rsidRDefault="00BB7767" w:rsidP="0056570D">
            <w:pPr>
              <w:rPr>
                <w:color w:val="FF0000"/>
                <w:sz w:val="20"/>
                <w:szCs w:val="20"/>
              </w:rPr>
            </w:pPr>
          </w:p>
        </w:tc>
        <w:tc>
          <w:tcPr>
            <w:tcW w:w="0" w:type="auto"/>
          </w:tcPr>
          <w:p w14:paraId="580C5321" w14:textId="41065F46" w:rsidR="00BB7767" w:rsidRPr="00BB7767" w:rsidRDefault="00BB7767" w:rsidP="0056570D">
            <w:pPr>
              <w:rPr>
                <w:color w:val="FF0000"/>
                <w:sz w:val="20"/>
                <w:szCs w:val="20"/>
              </w:rPr>
            </w:pPr>
            <w:bookmarkStart w:id="0" w:name="_GoBack"/>
            <w:bookmarkEnd w:id="0"/>
          </w:p>
        </w:tc>
      </w:tr>
      <w:tr w:rsidR="00FC337D" w:rsidRPr="0056570D" w14:paraId="7D5115C2" w14:textId="77777777" w:rsidTr="00DC1AE4">
        <w:tc>
          <w:tcPr>
            <w:tcW w:w="0" w:type="auto"/>
          </w:tcPr>
          <w:p w14:paraId="422E66E4" w14:textId="77777777" w:rsidR="00FC337D" w:rsidRPr="0056570D" w:rsidRDefault="003A440B" w:rsidP="0056570D">
            <w:pPr>
              <w:rPr>
                <w:sz w:val="20"/>
                <w:szCs w:val="20"/>
              </w:rPr>
            </w:pPr>
            <w:r>
              <w:rPr>
                <w:sz w:val="20"/>
                <w:szCs w:val="20"/>
              </w:rPr>
              <w:t>10</w:t>
            </w:r>
          </w:p>
        </w:tc>
        <w:tc>
          <w:tcPr>
            <w:tcW w:w="2484" w:type="dxa"/>
          </w:tcPr>
          <w:p w14:paraId="092E0C4D" w14:textId="77777777" w:rsidR="00FC337D" w:rsidRDefault="00FC337D" w:rsidP="0056570D">
            <w:pPr>
              <w:rPr>
                <w:sz w:val="20"/>
                <w:szCs w:val="20"/>
              </w:rPr>
            </w:pPr>
            <w:r w:rsidRPr="0056570D">
              <w:rPr>
                <w:sz w:val="20"/>
                <w:szCs w:val="20"/>
              </w:rPr>
              <w:t>Young Player</w:t>
            </w:r>
            <w:r w:rsidR="003A440B">
              <w:rPr>
                <w:sz w:val="20"/>
                <w:szCs w:val="20"/>
              </w:rPr>
              <w:t xml:space="preserve"> and Spectator Injury</w:t>
            </w:r>
          </w:p>
          <w:p w14:paraId="469AA6C9" w14:textId="77777777" w:rsidR="003A440B" w:rsidRPr="0056570D" w:rsidRDefault="003A440B" w:rsidP="0056570D">
            <w:pPr>
              <w:rPr>
                <w:sz w:val="20"/>
                <w:szCs w:val="20"/>
              </w:rPr>
            </w:pPr>
          </w:p>
        </w:tc>
        <w:tc>
          <w:tcPr>
            <w:tcW w:w="8699" w:type="dxa"/>
            <w:gridSpan w:val="2"/>
          </w:tcPr>
          <w:p w14:paraId="35FD4B6E" w14:textId="77777777" w:rsidR="003A440B" w:rsidRDefault="003A440B" w:rsidP="00664C13">
            <w:pPr>
              <w:rPr>
                <w:sz w:val="20"/>
                <w:szCs w:val="20"/>
              </w:rPr>
            </w:pPr>
            <w:r>
              <w:rPr>
                <w:sz w:val="20"/>
                <w:szCs w:val="20"/>
              </w:rPr>
              <w:t>Never leave the Cricket Coaching Area close to the Archery – especially younger spectators</w:t>
            </w:r>
          </w:p>
          <w:p w14:paraId="51438FB4" w14:textId="77777777" w:rsidR="00916AAA" w:rsidRDefault="00916AAA" w:rsidP="00664C13">
            <w:pPr>
              <w:rPr>
                <w:sz w:val="20"/>
                <w:szCs w:val="20"/>
              </w:rPr>
            </w:pPr>
            <w:r>
              <w:rPr>
                <w:sz w:val="20"/>
                <w:szCs w:val="20"/>
              </w:rPr>
              <w:t>Archery consults with Head Groundsman when activities are planned</w:t>
            </w:r>
          </w:p>
          <w:p w14:paraId="27ECD6F1" w14:textId="77777777" w:rsidR="003A440B" w:rsidRPr="0056570D" w:rsidRDefault="003A440B" w:rsidP="00664C13">
            <w:pPr>
              <w:rPr>
                <w:sz w:val="20"/>
                <w:szCs w:val="20"/>
              </w:rPr>
            </w:pPr>
          </w:p>
        </w:tc>
        <w:tc>
          <w:tcPr>
            <w:tcW w:w="0" w:type="auto"/>
          </w:tcPr>
          <w:p w14:paraId="43FE9A44" w14:textId="77777777" w:rsidR="00FC337D" w:rsidRPr="0056570D" w:rsidRDefault="00181C74" w:rsidP="0056570D">
            <w:pPr>
              <w:rPr>
                <w:sz w:val="20"/>
                <w:szCs w:val="20"/>
              </w:rPr>
            </w:pPr>
            <w:r>
              <w:rPr>
                <w:sz w:val="20"/>
                <w:szCs w:val="20"/>
              </w:rPr>
              <w:t>3</w:t>
            </w:r>
          </w:p>
        </w:tc>
        <w:tc>
          <w:tcPr>
            <w:tcW w:w="0" w:type="auto"/>
          </w:tcPr>
          <w:p w14:paraId="1970FDD2" w14:textId="77777777" w:rsidR="00FC337D" w:rsidRPr="0056570D" w:rsidRDefault="00FC337D" w:rsidP="0056570D">
            <w:pPr>
              <w:rPr>
                <w:sz w:val="20"/>
                <w:szCs w:val="20"/>
              </w:rPr>
            </w:pPr>
            <w:r w:rsidRPr="0056570D">
              <w:rPr>
                <w:sz w:val="20"/>
                <w:szCs w:val="20"/>
              </w:rPr>
              <w:t>2</w:t>
            </w:r>
          </w:p>
        </w:tc>
        <w:tc>
          <w:tcPr>
            <w:tcW w:w="0" w:type="auto"/>
          </w:tcPr>
          <w:p w14:paraId="1EC60FF9" w14:textId="77777777" w:rsidR="00FC337D" w:rsidRPr="0056570D" w:rsidRDefault="00181C74" w:rsidP="0056570D">
            <w:pPr>
              <w:rPr>
                <w:sz w:val="20"/>
                <w:szCs w:val="20"/>
              </w:rPr>
            </w:pPr>
            <w:r>
              <w:rPr>
                <w:sz w:val="20"/>
                <w:szCs w:val="20"/>
              </w:rPr>
              <w:t>6</w:t>
            </w:r>
          </w:p>
        </w:tc>
        <w:tc>
          <w:tcPr>
            <w:tcW w:w="0" w:type="auto"/>
          </w:tcPr>
          <w:p w14:paraId="2F5F7D27" w14:textId="77777777" w:rsidR="00FC337D" w:rsidRPr="0056570D" w:rsidRDefault="0056570D" w:rsidP="0056570D">
            <w:pPr>
              <w:rPr>
                <w:sz w:val="20"/>
                <w:szCs w:val="20"/>
              </w:rPr>
            </w:pPr>
            <w:r>
              <w:rPr>
                <w:sz w:val="20"/>
                <w:szCs w:val="20"/>
              </w:rPr>
              <w:t>Y</w:t>
            </w:r>
          </w:p>
        </w:tc>
      </w:tr>
      <w:tr w:rsidR="00FC337D" w:rsidRPr="0056570D" w14:paraId="2521B1D7" w14:textId="77777777" w:rsidTr="00DC1AE4">
        <w:tc>
          <w:tcPr>
            <w:tcW w:w="0" w:type="auto"/>
          </w:tcPr>
          <w:p w14:paraId="2ABCB674" w14:textId="77777777" w:rsidR="00FC337D" w:rsidRPr="0056570D" w:rsidRDefault="00DC1AE4" w:rsidP="0056570D">
            <w:pPr>
              <w:rPr>
                <w:sz w:val="20"/>
                <w:szCs w:val="20"/>
              </w:rPr>
            </w:pPr>
            <w:r>
              <w:rPr>
                <w:sz w:val="20"/>
                <w:szCs w:val="20"/>
              </w:rPr>
              <w:t>10</w:t>
            </w:r>
          </w:p>
        </w:tc>
        <w:tc>
          <w:tcPr>
            <w:tcW w:w="2484" w:type="dxa"/>
          </w:tcPr>
          <w:p w14:paraId="24B0471A" w14:textId="77777777" w:rsidR="00FC337D" w:rsidRPr="0056570D" w:rsidRDefault="00916AAA" w:rsidP="0056570D">
            <w:pPr>
              <w:rPr>
                <w:sz w:val="20"/>
                <w:szCs w:val="20"/>
              </w:rPr>
            </w:pPr>
            <w:r>
              <w:rPr>
                <w:sz w:val="20"/>
                <w:szCs w:val="20"/>
              </w:rPr>
              <w:t>Scorers Box</w:t>
            </w:r>
          </w:p>
        </w:tc>
        <w:tc>
          <w:tcPr>
            <w:tcW w:w="8699" w:type="dxa"/>
            <w:gridSpan w:val="2"/>
          </w:tcPr>
          <w:p w14:paraId="19A46473" w14:textId="77777777" w:rsidR="00FC337D" w:rsidRPr="0056570D" w:rsidRDefault="00916AAA" w:rsidP="00664C13">
            <w:pPr>
              <w:rPr>
                <w:sz w:val="20"/>
                <w:szCs w:val="20"/>
              </w:rPr>
            </w:pPr>
            <w:r>
              <w:rPr>
                <w:sz w:val="20"/>
                <w:szCs w:val="20"/>
              </w:rPr>
              <w:t xml:space="preserve">Scorers Box is for the </w:t>
            </w:r>
            <w:r w:rsidR="00181C74">
              <w:rPr>
                <w:sz w:val="20"/>
                <w:szCs w:val="20"/>
              </w:rPr>
              <w:t>Scorer only – Juniors</w:t>
            </w:r>
            <w:r>
              <w:rPr>
                <w:sz w:val="20"/>
                <w:szCs w:val="20"/>
              </w:rPr>
              <w:t xml:space="preserve"> scoring must do so from the Clubhouse Terrace</w:t>
            </w:r>
            <w:r w:rsidR="00181C74">
              <w:rPr>
                <w:sz w:val="20"/>
                <w:szCs w:val="20"/>
              </w:rPr>
              <w:t xml:space="preserve"> </w:t>
            </w:r>
          </w:p>
        </w:tc>
        <w:tc>
          <w:tcPr>
            <w:tcW w:w="0" w:type="auto"/>
          </w:tcPr>
          <w:p w14:paraId="52AE4580" w14:textId="77777777" w:rsidR="00FC337D" w:rsidRPr="0056570D" w:rsidRDefault="00916AAA" w:rsidP="0056570D">
            <w:pPr>
              <w:rPr>
                <w:sz w:val="20"/>
                <w:szCs w:val="20"/>
              </w:rPr>
            </w:pPr>
            <w:r>
              <w:rPr>
                <w:sz w:val="20"/>
                <w:szCs w:val="20"/>
              </w:rPr>
              <w:t>2</w:t>
            </w:r>
          </w:p>
        </w:tc>
        <w:tc>
          <w:tcPr>
            <w:tcW w:w="0" w:type="auto"/>
          </w:tcPr>
          <w:p w14:paraId="02AD2269" w14:textId="77777777" w:rsidR="00FC337D" w:rsidRPr="0056570D" w:rsidRDefault="00916AAA" w:rsidP="0056570D">
            <w:pPr>
              <w:rPr>
                <w:sz w:val="20"/>
                <w:szCs w:val="20"/>
              </w:rPr>
            </w:pPr>
            <w:r>
              <w:rPr>
                <w:sz w:val="20"/>
                <w:szCs w:val="20"/>
              </w:rPr>
              <w:t>2</w:t>
            </w:r>
          </w:p>
        </w:tc>
        <w:tc>
          <w:tcPr>
            <w:tcW w:w="0" w:type="auto"/>
          </w:tcPr>
          <w:p w14:paraId="470DC0A1" w14:textId="77777777" w:rsidR="00FC337D" w:rsidRPr="0056570D" w:rsidRDefault="00916AAA" w:rsidP="0056570D">
            <w:pPr>
              <w:rPr>
                <w:sz w:val="20"/>
                <w:szCs w:val="20"/>
              </w:rPr>
            </w:pPr>
            <w:r>
              <w:rPr>
                <w:sz w:val="20"/>
                <w:szCs w:val="20"/>
              </w:rPr>
              <w:t>4</w:t>
            </w:r>
          </w:p>
        </w:tc>
        <w:tc>
          <w:tcPr>
            <w:tcW w:w="0" w:type="auto"/>
          </w:tcPr>
          <w:p w14:paraId="75A3B9F4" w14:textId="77777777" w:rsidR="00FC337D" w:rsidRPr="0056570D" w:rsidRDefault="0056570D" w:rsidP="0056570D">
            <w:pPr>
              <w:rPr>
                <w:sz w:val="20"/>
                <w:szCs w:val="20"/>
              </w:rPr>
            </w:pPr>
            <w:r>
              <w:rPr>
                <w:sz w:val="20"/>
                <w:szCs w:val="20"/>
              </w:rPr>
              <w:t>Y</w:t>
            </w:r>
          </w:p>
        </w:tc>
      </w:tr>
    </w:tbl>
    <w:p w14:paraId="18B043AC" w14:textId="77777777" w:rsidR="00181C74" w:rsidRDefault="00181C74" w:rsidP="005A3668"/>
    <w:tbl>
      <w:tblPr>
        <w:tblStyle w:val="TableGrid"/>
        <w:tblW w:w="0" w:type="auto"/>
        <w:tblLook w:val="04A0" w:firstRow="1" w:lastRow="0" w:firstColumn="1" w:lastColumn="0" w:noHBand="0" w:noVBand="1"/>
      </w:tblPr>
      <w:tblGrid>
        <w:gridCol w:w="1026"/>
        <w:gridCol w:w="111"/>
        <w:gridCol w:w="481"/>
        <w:gridCol w:w="439"/>
        <w:gridCol w:w="1235"/>
        <w:gridCol w:w="512"/>
        <w:gridCol w:w="494"/>
        <w:gridCol w:w="1543"/>
        <w:gridCol w:w="1686"/>
        <w:gridCol w:w="1304"/>
        <w:gridCol w:w="1059"/>
        <w:gridCol w:w="2238"/>
      </w:tblGrid>
      <w:tr w:rsidR="00181C74" w14:paraId="04C01C86" w14:textId="77777777" w:rsidTr="00BD6729">
        <w:trPr>
          <w:trHeight w:val="986"/>
        </w:trPr>
        <w:tc>
          <w:tcPr>
            <w:tcW w:w="12128" w:type="dxa"/>
            <w:gridSpan w:val="12"/>
          </w:tcPr>
          <w:p w14:paraId="3D20EAA9" w14:textId="77777777" w:rsidR="00181C74" w:rsidRPr="00505844" w:rsidRDefault="00181C74" w:rsidP="00BD6729">
            <w:pPr>
              <w:jc w:val="center"/>
              <w:rPr>
                <w:sz w:val="20"/>
                <w:szCs w:val="20"/>
              </w:rPr>
            </w:pPr>
            <w:r w:rsidRPr="00505844">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14:paraId="32D732AE" w14:textId="77777777" w:rsidR="00181C74" w:rsidRDefault="00181C74" w:rsidP="00BD6729"/>
        </w:tc>
      </w:tr>
      <w:tr w:rsidR="00181C74" w:rsidRPr="00232D77" w14:paraId="07548296" w14:textId="77777777" w:rsidTr="00BD6729">
        <w:trPr>
          <w:trHeight w:val="282"/>
        </w:trPr>
        <w:tc>
          <w:tcPr>
            <w:tcW w:w="4298" w:type="dxa"/>
            <w:gridSpan w:val="7"/>
            <w:vMerge w:val="restart"/>
          </w:tcPr>
          <w:p w14:paraId="5912F5F4" w14:textId="77777777" w:rsidR="00181C74" w:rsidRPr="00E94824" w:rsidRDefault="00181C74" w:rsidP="00BD6729">
            <w:pPr>
              <w:jc w:val="center"/>
              <w:rPr>
                <w:b/>
              </w:rPr>
            </w:pPr>
            <w:r w:rsidRPr="00E94824">
              <w:rPr>
                <w:b/>
              </w:rPr>
              <w:t>Severity</w:t>
            </w:r>
          </w:p>
          <w:p w14:paraId="47727119" w14:textId="77777777" w:rsidR="00181C74" w:rsidRDefault="00181C74" w:rsidP="00BD6729">
            <w:pPr>
              <w:jc w:val="center"/>
            </w:pPr>
            <w:r w:rsidRPr="00E94824">
              <w:rPr>
                <w:b/>
              </w:rPr>
              <w:t>Likelihood</w:t>
            </w:r>
          </w:p>
        </w:tc>
        <w:tc>
          <w:tcPr>
            <w:tcW w:w="1543" w:type="dxa"/>
            <w:shd w:val="clear" w:color="auto" w:fill="B4C6E7" w:themeFill="accent1" w:themeFillTint="66"/>
          </w:tcPr>
          <w:p w14:paraId="0C69B5A9" w14:textId="77777777" w:rsidR="00181C74" w:rsidRPr="00AB6CAF" w:rsidRDefault="00181C74" w:rsidP="00BD6729">
            <w:pPr>
              <w:jc w:val="center"/>
              <w:rPr>
                <w:b/>
              </w:rPr>
            </w:pPr>
            <w:r w:rsidRPr="00AB6CAF">
              <w:rPr>
                <w:b/>
              </w:rPr>
              <w:t>Likelihood</w:t>
            </w:r>
          </w:p>
        </w:tc>
        <w:tc>
          <w:tcPr>
            <w:tcW w:w="1686" w:type="dxa"/>
          </w:tcPr>
          <w:p w14:paraId="4E6AC53F" w14:textId="77777777" w:rsidR="00181C74" w:rsidRPr="00232D77" w:rsidRDefault="00181C74" w:rsidP="00BD6729">
            <w:pPr>
              <w:jc w:val="center"/>
              <w:rPr>
                <w:sz w:val="16"/>
                <w:szCs w:val="16"/>
              </w:rPr>
            </w:pPr>
            <w:r w:rsidRPr="00232D77">
              <w:rPr>
                <w:sz w:val="16"/>
                <w:szCs w:val="16"/>
              </w:rPr>
              <w:t>Improbable</w:t>
            </w:r>
          </w:p>
        </w:tc>
        <w:tc>
          <w:tcPr>
            <w:tcW w:w="1304" w:type="dxa"/>
          </w:tcPr>
          <w:p w14:paraId="711DEC35" w14:textId="77777777" w:rsidR="00181C74" w:rsidRPr="00232D77" w:rsidRDefault="00181C74" w:rsidP="00BD6729">
            <w:pPr>
              <w:jc w:val="center"/>
              <w:rPr>
                <w:sz w:val="16"/>
                <w:szCs w:val="16"/>
              </w:rPr>
            </w:pPr>
            <w:r w:rsidRPr="00232D77">
              <w:rPr>
                <w:sz w:val="16"/>
                <w:szCs w:val="16"/>
              </w:rPr>
              <w:t>Unlikely</w:t>
            </w:r>
          </w:p>
        </w:tc>
        <w:tc>
          <w:tcPr>
            <w:tcW w:w="1059" w:type="dxa"/>
          </w:tcPr>
          <w:p w14:paraId="23FBA3CB" w14:textId="77777777" w:rsidR="00181C74" w:rsidRPr="00232D77" w:rsidRDefault="00181C74" w:rsidP="00BD6729">
            <w:pPr>
              <w:jc w:val="center"/>
              <w:rPr>
                <w:sz w:val="16"/>
                <w:szCs w:val="16"/>
              </w:rPr>
            </w:pPr>
            <w:r w:rsidRPr="00232D77">
              <w:rPr>
                <w:sz w:val="16"/>
                <w:szCs w:val="16"/>
              </w:rPr>
              <w:t xml:space="preserve">Likely </w:t>
            </w:r>
          </w:p>
        </w:tc>
        <w:tc>
          <w:tcPr>
            <w:tcW w:w="2236" w:type="dxa"/>
          </w:tcPr>
          <w:p w14:paraId="07C76403" w14:textId="77777777" w:rsidR="00181C74" w:rsidRPr="00232D77" w:rsidRDefault="00181C74" w:rsidP="00BD6729">
            <w:pPr>
              <w:jc w:val="center"/>
              <w:rPr>
                <w:sz w:val="16"/>
                <w:szCs w:val="16"/>
              </w:rPr>
            </w:pPr>
            <w:r w:rsidRPr="00232D77">
              <w:rPr>
                <w:sz w:val="16"/>
                <w:szCs w:val="16"/>
              </w:rPr>
              <w:t>Very Likely</w:t>
            </w:r>
          </w:p>
        </w:tc>
      </w:tr>
      <w:tr w:rsidR="00181C74" w14:paraId="66BE4112" w14:textId="77777777" w:rsidTr="00BD6729">
        <w:trPr>
          <w:trHeight w:val="282"/>
        </w:trPr>
        <w:tc>
          <w:tcPr>
            <w:tcW w:w="4298" w:type="dxa"/>
            <w:gridSpan w:val="7"/>
            <w:vMerge/>
          </w:tcPr>
          <w:p w14:paraId="50227082" w14:textId="77777777" w:rsidR="00181C74" w:rsidRDefault="00181C74" w:rsidP="00BD6729">
            <w:pPr>
              <w:jc w:val="center"/>
            </w:pPr>
          </w:p>
        </w:tc>
        <w:tc>
          <w:tcPr>
            <w:tcW w:w="1543" w:type="dxa"/>
          </w:tcPr>
          <w:p w14:paraId="54431806" w14:textId="77777777" w:rsidR="00181C74" w:rsidRPr="00232D77" w:rsidRDefault="00181C74" w:rsidP="00BD6729">
            <w:pPr>
              <w:jc w:val="center"/>
              <w:rPr>
                <w:b/>
              </w:rPr>
            </w:pPr>
            <w:r w:rsidRPr="00232D77">
              <w:rPr>
                <w:b/>
              </w:rPr>
              <w:t>Severity</w:t>
            </w:r>
          </w:p>
        </w:tc>
        <w:tc>
          <w:tcPr>
            <w:tcW w:w="1686" w:type="dxa"/>
          </w:tcPr>
          <w:p w14:paraId="2CFD6E21" w14:textId="77777777" w:rsidR="00181C74" w:rsidRDefault="00181C74" w:rsidP="00BD6729">
            <w:pPr>
              <w:jc w:val="center"/>
            </w:pPr>
          </w:p>
        </w:tc>
        <w:tc>
          <w:tcPr>
            <w:tcW w:w="1304" w:type="dxa"/>
          </w:tcPr>
          <w:p w14:paraId="1176BA90" w14:textId="77777777" w:rsidR="00181C74" w:rsidRDefault="00181C74" w:rsidP="00BD6729">
            <w:pPr>
              <w:jc w:val="center"/>
            </w:pPr>
          </w:p>
        </w:tc>
        <w:tc>
          <w:tcPr>
            <w:tcW w:w="1059" w:type="dxa"/>
          </w:tcPr>
          <w:p w14:paraId="12DFE03C" w14:textId="77777777" w:rsidR="00181C74" w:rsidRDefault="00181C74" w:rsidP="00BD6729">
            <w:pPr>
              <w:jc w:val="center"/>
            </w:pPr>
          </w:p>
        </w:tc>
        <w:tc>
          <w:tcPr>
            <w:tcW w:w="2236" w:type="dxa"/>
          </w:tcPr>
          <w:p w14:paraId="31AA20EF" w14:textId="77777777" w:rsidR="00181C74" w:rsidRDefault="00181C74" w:rsidP="00BD6729">
            <w:pPr>
              <w:jc w:val="center"/>
            </w:pPr>
          </w:p>
        </w:tc>
      </w:tr>
      <w:tr w:rsidR="00181C74" w14:paraId="51EAAA8D" w14:textId="77777777" w:rsidTr="00BD6729">
        <w:trPr>
          <w:trHeight w:val="282"/>
        </w:trPr>
        <w:tc>
          <w:tcPr>
            <w:tcW w:w="1137" w:type="dxa"/>
            <w:gridSpan w:val="2"/>
          </w:tcPr>
          <w:p w14:paraId="2BD33DFC" w14:textId="77777777" w:rsidR="00181C74" w:rsidRPr="00232D77" w:rsidRDefault="00181C74" w:rsidP="00BD6729">
            <w:pPr>
              <w:jc w:val="center"/>
              <w:rPr>
                <w:sz w:val="16"/>
                <w:szCs w:val="16"/>
              </w:rPr>
            </w:pPr>
            <w:r w:rsidRPr="00232D77">
              <w:rPr>
                <w:sz w:val="16"/>
                <w:szCs w:val="16"/>
              </w:rPr>
              <w:t>No injury</w:t>
            </w:r>
          </w:p>
        </w:tc>
        <w:tc>
          <w:tcPr>
            <w:tcW w:w="481" w:type="dxa"/>
          </w:tcPr>
          <w:p w14:paraId="61FDBC58" w14:textId="77777777" w:rsidR="00181C74" w:rsidRPr="00232D77" w:rsidRDefault="00181C74" w:rsidP="00BD6729">
            <w:pPr>
              <w:jc w:val="center"/>
              <w:rPr>
                <w:sz w:val="16"/>
                <w:szCs w:val="16"/>
              </w:rPr>
            </w:pPr>
            <w:r w:rsidRPr="00232D77">
              <w:rPr>
                <w:sz w:val="16"/>
                <w:szCs w:val="16"/>
              </w:rPr>
              <w:t>1</w:t>
            </w:r>
          </w:p>
        </w:tc>
        <w:tc>
          <w:tcPr>
            <w:tcW w:w="1674" w:type="dxa"/>
            <w:gridSpan w:val="2"/>
          </w:tcPr>
          <w:p w14:paraId="5E2F66F7" w14:textId="77777777" w:rsidR="00181C74" w:rsidRPr="00232D77" w:rsidRDefault="00181C74" w:rsidP="00BD6729">
            <w:pPr>
              <w:jc w:val="center"/>
              <w:rPr>
                <w:sz w:val="16"/>
                <w:szCs w:val="16"/>
              </w:rPr>
            </w:pPr>
            <w:r w:rsidRPr="00232D77">
              <w:rPr>
                <w:sz w:val="16"/>
                <w:szCs w:val="16"/>
              </w:rPr>
              <w:t>Improbable</w:t>
            </w:r>
          </w:p>
        </w:tc>
        <w:tc>
          <w:tcPr>
            <w:tcW w:w="512" w:type="dxa"/>
          </w:tcPr>
          <w:p w14:paraId="5B8DFA41" w14:textId="77777777" w:rsidR="00181C74" w:rsidRPr="00232D77" w:rsidRDefault="00181C74" w:rsidP="00BD6729">
            <w:pPr>
              <w:jc w:val="center"/>
              <w:rPr>
                <w:sz w:val="16"/>
                <w:szCs w:val="16"/>
              </w:rPr>
            </w:pPr>
            <w:r w:rsidRPr="00232D77">
              <w:rPr>
                <w:sz w:val="16"/>
                <w:szCs w:val="16"/>
              </w:rPr>
              <w:t>1</w:t>
            </w:r>
          </w:p>
        </w:tc>
        <w:tc>
          <w:tcPr>
            <w:tcW w:w="493" w:type="dxa"/>
          </w:tcPr>
          <w:p w14:paraId="70C6785C" w14:textId="77777777" w:rsidR="00181C74" w:rsidRPr="00232D77" w:rsidRDefault="00181C74" w:rsidP="00BD6729">
            <w:pPr>
              <w:jc w:val="center"/>
              <w:rPr>
                <w:sz w:val="16"/>
                <w:szCs w:val="16"/>
              </w:rPr>
            </w:pPr>
          </w:p>
        </w:tc>
        <w:tc>
          <w:tcPr>
            <w:tcW w:w="1543" w:type="dxa"/>
          </w:tcPr>
          <w:p w14:paraId="09045F15" w14:textId="77777777" w:rsidR="00181C74" w:rsidRPr="00232D77" w:rsidRDefault="00181C74" w:rsidP="00BD6729">
            <w:pPr>
              <w:jc w:val="center"/>
              <w:rPr>
                <w:sz w:val="16"/>
                <w:szCs w:val="16"/>
              </w:rPr>
            </w:pPr>
            <w:r w:rsidRPr="00232D77">
              <w:rPr>
                <w:sz w:val="16"/>
                <w:szCs w:val="16"/>
              </w:rPr>
              <w:t>No injury</w:t>
            </w:r>
          </w:p>
        </w:tc>
        <w:tc>
          <w:tcPr>
            <w:tcW w:w="1686" w:type="dxa"/>
            <w:shd w:val="clear" w:color="auto" w:fill="A8D08D" w:themeFill="accent6" w:themeFillTint="99"/>
          </w:tcPr>
          <w:p w14:paraId="07C04D46" w14:textId="77777777" w:rsidR="00181C74" w:rsidRDefault="00181C74" w:rsidP="00BD6729">
            <w:pPr>
              <w:jc w:val="center"/>
            </w:pPr>
            <w:r>
              <w:t>1</w:t>
            </w:r>
          </w:p>
        </w:tc>
        <w:tc>
          <w:tcPr>
            <w:tcW w:w="1304" w:type="dxa"/>
            <w:shd w:val="clear" w:color="auto" w:fill="A8D08D" w:themeFill="accent6" w:themeFillTint="99"/>
          </w:tcPr>
          <w:p w14:paraId="77612315" w14:textId="77777777" w:rsidR="00181C74" w:rsidRDefault="00181C74" w:rsidP="00BD6729">
            <w:pPr>
              <w:jc w:val="center"/>
            </w:pPr>
            <w:r>
              <w:t>2</w:t>
            </w:r>
          </w:p>
        </w:tc>
        <w:tc>
          <w:tcPr>
            <w:tcW w:w="1059" w:type="dxa"/>
            <w:shd w:val="clear" w:color="auto" w:fill="A8D08D" w:themeFill="accent6" w:themeFillTint="99"/>
          </w:tcPr>
          <w:p w14:paraId="648BE6B8" w14:textId="77777777" w:rsidR="00181C74" w:rsidRDefault="00181C74" w:rsidP="00BD6729">
            <w:pPr>
              <w:jc w:val="center"/>
            </w:pPr>
            <w:r>
              <w:t>3</w:t>
            </w:r>
          </w:p>
        </w:tc>
        <w:tc>
          <w:tcPr>
            <w:tcW w:w="2236" w:type="dxa"/>
            <w:shd w:val="clear" w:color="auto" w:fill="A8D08D" w:themeFill="accent6" w:themeFillTint="99"/>
          </w:tcPr>
          <w:p w14:paraId="661F180D" w14:textId="77777777" w:rsidR="00181C74" w:rsidRDefault="00181C74" w:rsidP="00BD6729">
            <w:pPr>
              <w:jc w:val="center"/>
            </w:pPr>
            <w:r>
              <w:t>4</w:t>
            </w:r>
          </w:p>
        </w:tc>
      </w:tr>
      <w:tr w:rsidR="00181C74" w14:paraId="69694BCC" w14:textId="77777777" w:rsidTr="00BD6729">
        <w:trPr>
          <w:trHeight w:val="282"/>
        </w:trPr>
        <w:tc>
          <w:tcPr>
            <w:tcW w:w="1137" w:type="dxa"/>
            <w:gridSpan w:val="2"/>
          </w:tcPr>
          <w:p w14:paraId="329DB86B" w14:textId="77777777" w:rsidR="00181C74" w:rsidRPr="00232D77" w:rsidRDefault="00181C74" w:rsidP="00BD6729">
            <w:pPr>
              <w:jc w:val="center"/>
              <w:rPr>
                <w:sz w:val="16"/>
                <w:szCs w:val="16"/>
              </w:rPr>
            </w:pPr>
            <w:r w:rsidRPr="00232D77">
              <w:rPr>
                <w:sz w:val="16"/>
                <w:szCs w:val="16"/>
              </w:rPr>
              <w:lastRenderedPageBreak/>
              <w:t>Minor injury</w:t>
            </w:r>
          </w:p>
        </w:tc>
        <w:tc>
          <w:tcPr>
            <w:tcW w:w="481" w:type="dxa"/>
          </w:tcPr>
          <w:p w14:paraId="67B8A880" w14:textId="77777777" w:rsidR="00181C74" w:rsidRPr="00232D77" w:rsidRDefault="00181C74" w:rsidP="00BD6729">
            <w:pPr>
              <w:jc w:val="center"/>
              <w:rPr>
                <w:sz w:val="16"/>
                <w:szCs w:val="16"/>
              </w:rPr>
            </w:pPr>
            <w:r w:rsidRPr="00232D77">
              <w:rPr>
                <w:sz w:val="16"/>
                <w:szCs w:val="16"/>
              </w:rPr>
              <w:t>2</w:t>
            </w:r>
          </w:p>
        </w:tc>
        <w:tc>
          <w:tcPr>
            <w:tcW w:w="1674" w:type="dxa"/>
            <w:gridSpan w:val="2"/>
          </w:tcPr>
          <w:p w14:paraId="32252937" w14:textId="77777777" w:rsidR="00181C74" w:rsidRPr="00232D77" w:rsidRDefault="00181C74" w:rsidP="00BD6729">
            <w:pPr>
              <w:jc w:val="center"/>
              <w:rPr>
                <w:sz w:val="16"/>
                <w:szCs w:val="16"/>
              </w:rPr>
            </w:pPr>
            <w:r w:rsidRPr="00232D77">
              <w:rPr>
                <w:sz w:val="16"/>
                <w:szCs w:val="16"/>
              </w:rPr>
              <w:t>Unlikely</w:t>
            </w:r>
          </w:p>
        </w:tc>
        <w:tc>
          <w:tcPr>
            <w:tcW w:w="512" w:type="dxa"/>
          </w:tcPr>
          <w:p w14:paraId="56AB0057" w14:textId="77777777" w:rsidR="00181C74" w:rsidRPr="00232D77" w:rsidRDefault="00181C74" w:rsidP="00BD6729">
            <w:pPr>
              <w:jc w:val="center"/>
              <w:rPr>
                <w:sz w:val="16"/>
                <w:szCs w:val="16"/>
              </w:rPr>
            </w:pPr>
            <w:r w:rsidRPr="00232D77">
              <w:rPr>
                <w:sz w:val="16"/>
                <w:szCs w:val="16"/>
              </w:rPr>
              <w:t>2</w:t>
            </w:r>
          </w:p>
        </w:tc>
        <w:tc>
          <w:tcPr>
            <w:tcW w:w="493" w:type="dxa"/>
          </w:tcPr>
          <w:p w14:paraId="7938EFE1" w14:textId="77777777" w:rsidR="00181C74" w:rsidRPr="00232D77" w:rsidRDefault="00181C74" w:rsidP="00BD6729">
            <w:pPr>
              <w:jc w:val="center"/>
              <w:rPr>
                <w:sz w:val="16"/>
                <w:szCs w:val="16"/>
              </w:rPr>
            </w:pPr>
          </w:p>
        </w:tc>
        <w:tc>
          <w:tcPr>
            <w:tcW w:w="1543" w:type="dxa"/>
          </w:tcPr>
          <w:p w14:paraId="1857889F" w14:textId="77777777" w:rsidR="00181C74" w:rsidRPr="00232D77" w:rsidRDefault="00181C74" w:rsidP="00BD6729">
            <w:pPr>
              <w:jc w:val="center"/>
              <w:rPr>
                <w:sz w:val="16"/>
                <w:szCs w:val="16"/>
              </w:rPr>
            </w:pPr>
            <w:r w:rsidRPr="00232D77">
              <w:rPr>
                <w:sz w:val="16"/>
                <w:szCs w:val="16"/>
              </w:rPr>
              <w:t>Minor injury</w:t>
            </w:r>
          </w:p>
        </w:tc>
        <w:tc>
          <w:tcPr>
            <w:tcW w:w="1686" w:type="dxa"/>
            <w:shd w:val="clear" w:color="auto" w:fill="A8D08D" w:themeFill="accent6" w:themeFillTint="99"/>
          </w:tcPr>
          <w:p w14:paraId="7120F53B" w14:textId="77777777" w:rsidR="00181C74" w:rsidRDefault="00181C74" w:rsidP="00BD6729">
            <w:pPr>
              <w:jc w:val="center"/>
            </w:pPr>
            <w:r>
              <w:t>2</w:t>
            </w:r>
          </w:p>
        </w:tc>
        <w:tc>
          <w:tcPr>
            <w:tcW w:w="1304" w:type="dxa"/>
            <w:shd w:val="clear" w:color="auto" w:fill="A8D08D" w:themeFill="accent6" w:themeFillTint="99"/>
          </w:tcPr>
          <w:p w14:paraId="186CBE7D" w14:textId="77777777" w:rsidR="00181C74" w:rsidRDefault="00181C74" w:rsidP="00BD6729">
            <w:pPr>
              <w:jc w:val="center"/>
            </w:pPr>
            <w:r>
              <w:t>4</w:t>
            </w:r>
          </w:p>
        </w:tc>
        <w:tc>
          <w:tcPr>
            <w:tcW w:w="1059" w:type="dxa"/>
            <w:shd w:val="clear" w:color="auto" w:fill="FFD966" w:themeFill="accent4" w:themeFillTint="99"/>
          </w:tcPr>
          <w:p w14:paraId="1ED4842C" w14:textId="77777777" w:rsidR="00181C74" w:rsidRDefault="00181C74" w:rsidP="00BD6729">
            <w:pPr>
              <w:jc w:val="center"/>
            </w:pPr>
            <w:r>
              <w:t>6</w:t>
            </w:r>
          </w:p>
        </w:tc>
        <w:tc>
          <w:tcPr>
            <w:tcW w:w="2236" w:type="dxa"/>
            <w:shd w:val="clear" w:color="auto" w:fill="FFD966" w:themeFill="accent4" w:themeFillTint="99"/>
          </w:tcPr>
          <w:p w14:paraId="59DF5FC1" w14:textId="77777777" w:rsidR="00181C74" w:rsidRDefault="00181C74" w:rsidP="00BD6729">
            <w:pPr>
              <w:jc w:val="center"/>
            </w:pPr>
            <w:r>
              <w:t>6</w:t>
            </w:r>
          </w:p>
        </w:tc>
      </w:tr>
      <w:tr w:rsidR="00181C74" w14:paraId="79040440" w14:textId="77777777" w:rsidTr="00BD6729">
        <w:trPr>
          <w:trHeight w:val="282"/>
        </w:trPr>
        <w:tc>
          <w:tcPr>
            <w:tcW w:w="1137" w:type="dxa"/>
            <w:gridSpan w:val="2"/>
          </w:tcPr>
          <w:p w14:paraId="078DC567" w14:textId="77777777" w:rsidR="00181C74" w:rsidRPr="00232D77" w:rsidRDefault="00181C74" w:rsidP="00BD6729">
            <w:pPr>
              <w:jc w:val="center"/>
              <w:rPr>
                <w:sz w:val="16"/>
                <w:szCs w:val="16"/>
              </w:rPr>
            </w:pPr>
            <w:r w:rsidRPr="00232D77">
              <w:rPr>
                <w:sz w:val="16"/>
                <w:szCs w:val="16"/>
              </w:rPr>
              <w:t>Major injury</w:t>
            </w:r>
          </w:p>
        </w:tc>
        <w:tc>
          <w:tcPr>
            <w:tcW w:w="481" w:type="dxa"/>
          </w:tcPr>
          <w:p w14:paraId="64DAB04C" w14:textId="77777777" w:rsidR="00181C74" w:rsidRPr="00232D77" w:rsidRDefault="00181C74" w:rsidP="00BD6729">
            <w:pPr>
              <w:jc w:val="center"/>
              <w:rPr>
                <w:sz w:val="16"/>
                <w:szCs w:val="16"/>
              </w:rPr>
            </w:pPr>
            <w:r w:rsidRPr="00232D77">
              <w:rPr>
                <w:sz w:val="16"/>
                <w:szCs w:val="16"/>
              </w:rPr>
              <w:t>3</w:t>
            </w:r>
          </w:p>
        </w:tc>
        <w:tc>
          <w:tcPr>
            <w:tcW w:w="1674" w:type="dxa"/>
            <w:gridSpan w:val="2"/>
          </w:tcPr>
          <w:p w14:paraId="34AA3012" w14:textId="77777777" w:rsidR="00181C74" w:rsidRPr="00232D77" w:rsidRDefault="00181C74" w:rsidP="00BD6729">
            <w:pPr>
              <w:jc w:val="center"/>
              <w:rPr>
                <w:sz w:val="16"/>
                <w:szCs w:val="16"/>
              </w:rPr>
            </w:pPr>
            <w:r w:rsidRPr="00232D77">
              <w:rPr>
                <w:sz w:val="16"/>
                <w:szCs w:val="16"/>
              </w:rPr>
              <w:t>Likely</w:t>
            </w:r>
          </w:p>
        </w:tc>
        <w:tc>
          <w:tcPr>
            <w:tcW w:w="512" w:type="dxa"/>
          </w:tcPr>
          <w:p w14:paraId="000301ED" w14:textId="77777777" w:rsidR="00181C74" w:rsidRPr="00232D77" w:rsidRDefault="00181C74" w:rsidP="00BD6729">
            <w:pPr>
              <w:jc w:val="center"/>
              <w:rPr>
                <w:sz w:val="16"/>
                <w:szCs w:val="16"/>
              </w:rPr>
            </w:pPr>
            <w:r w:rsidRPr="00232D77">
              <w:rPr>
                <w:sz w:val="16"/>
                <w:szCs w:val="16"/>
              </w:rPr>
              <w:t>3</w:t>
            </w:r>
          </w:p>
        </w:tc>
        <w:tc>
          <w:tcPr>
            <w:tcW w:w="493" w:type="dxa"/>
          </w:tcPr>
          <w:p w14:paraId="0E6D9D58" w14:textId="77777777" w:rsidR="00181C74" w:rsidRPr="00232D77" w:rsidRDefault="00181C74" w:rsidP="00BD6729">
            <w:pPr>
              <w:jc w:val="center"/>
              <w:rPr>
                <w:sz w:val="16"/>
                <w:szCs w:val="16"/>
              </w:rPr>
            </w:pPr>
          </w:p>
        </w:tc>
        <w:tc>
          <w:tcPr>
            <w:tcW w:w="1543" w:type="dxa"/>
          </w:tcPr>
          <w:p w14:paraId="1E39EDF2" w14:textId="77777777" w:rsidR="00181C74" w:rsidRPr="00232D77" w:rsidRDefault="00181C74" w:rsidP="00BD6729">
            <w:pPr>
              <w:jc w:val="center"/>
              <w:rPr>
                <w:sz w:val="16"/>
                <w:szCs w:val="16"/>
              </w:rPr>
            </w:pPr>
            <w:r w:rsidRPr="00232D77">
              <w:rPr>
                <w:sz w:val="16"/>
                <w:szCs w:val="16"/>
              </w:rPr>
              <w:t>Major injury</w:t>
            </w:r>
          </w:p>
        </w:tc>
        <w:tc>
          <w:tcPr>
            <w:tcW w:w="1686" w:type="dxa"/>
            <w:shd w:val="clear" w:color="auto" w:fill="A8D08D" w:themeFill="accent6" w:themeFillTint="99"/>
          </w:tcPr>
          <w:p w14:paraId="2F6A2E53" w14:textId="77777777" w:rsidR="00181C74" w:rsidRDefault="00181C74" w:rsidP="00BD6729">
            <w:pPr>
              <w:jc w:val="center"/>
            </w:pPr>
            <w:r>
              <w:t>3</w:t>
            </w:r>
          </w:p>
        </w:tc>
        <w:tc>
          <w:tcPr>
            <w:tcW w:w="1304" w:type="dxa"/>
            <w:shd w:val="clear" w:color="auto" w:fill="FFD966" w:themeFill="accent4" w:themeFillTint="99"/>
          </w:tcPr>
          <w:p w14:paraId="177FFA56" w14:textId="77777777" w:rsidR="00181C74" w:rsidRDefault="00181C74" w:rsidP="00BD6729">
            <w:pPr>
              <w:jc w:val="center"/>
            </w:pPr>
            <w:r>
              <w:t>6</w:t>
            </w:r>
          </w:p>
        </w:tc>
        <w:tc>
          <w:tcPr>
            <w:tcW w:w="1059" w:type="dxa"/>
            <w:shd w:val="clear" w:color="auto" w:fill="FF0000"/>
          </w:tcPr>
          <w:p w14:paraId="23B37EB6" w14:textId="77777777" w:rsidR="00181C74" w:rsidRDefault="00181C74" w:rsidP="00BD6729">
            <w:pPr>
              <w:jc w:val="center"/>
            </w:pPr>
            <w:r>
              <w:t>9</w:t>
            </w:r>
          </w:p>
        </w:tc>
        <w:tc>
          <w:tcPr>
            <w:tcW w:w="2236" w:type="dxa"/>
            <w:shd w:val="clear" w:color="auto" w:fill="FF0000"/>
          </w:tcPr>
          <w:p w14:paraId="3810D68F" w14:textId="77777777" w:rsidR="00181C74" w:rsidRDefault="00181C74" w:rsidP="00BD6729">
            <w:pPr>
              <w:jc w:val="center"/>
            </w:pPr>
            <w:r>
              <w:t>12</w:t>
            </w:r>
          </w:p>
        </w:tc>
      </w:tr>
      <w:tr w:rsidR="00181C74" w14:paraId="6F70910B" w14:textId="77777777" w:rsidTr="00BD6729">
        <w:trPr>
          <w:trHeight w:val="282"/>
        </w:trPr>
        <w:tc>
          <w:tcPr>
            <w:tcW w:w="1137" w:type="dxa"/>
            <w:gridSpan w:val="2"/>
          </w:tcPr>
          <w:p w14:paraId="2A23FABF" w14:textId="77777777" w:rsidR="00181C74" w:rsidRPr="00232D77" w:rsidRDefault="00181C74" w:rsidP="00BD6729">
            <w:pPr>
              <w:jc w:val="center"/>
              <w:rPr>
                <w:sz w:val="16"/>
                <w:szCs w:val="16"/>
              </w:rPr>
            </w:pPr>
            <w:r w:rsidRPr="00232D77">
              <w:rPr>
                <w:sz w:val="16"/>
                <w:szCs w:val="16"/>
              </w:rPr>
              <w:t>Fatality</w:t>
            </w:r>
          </w:p>
        </w:tc>
        <w:tc>
          <w:tcPr>
            <w:tcW w:w="481" w:type="dxa"/>
          </w:tcPr>
          <w:p w14:paraId="41572FA7" w14:textId="77777777" w:rsidR="00181C74" w:rsidRPr="00232D77" w:rsidRDefault="00181C74" w:rsidP="00BD6729">
            <w:pPr>
              <w:jc w:val="center"/>
              <w:rPr>
                <w:sz w:val="16"/>
                <w:szCs w:val="16"/>
              </w:rPr>
            </w:pPr>
            <w:r w:rsidRPr="00232D77">
              <w:rPr>
                <w:sz w:val="16"/>
                <w:szCs w:val="16"/>
              </w:rPr>
              <w:t>4</w:t>
            </w:r>
          </w:p>
        </w:tc>
        <w:tc>
          <w:tcPr>
            <w:tcW w:w="1674" w:type="dxa"/>
            <w:gridSpan w:val="2"/>
          </w:tcPr>
          <w:p w14:paraId="48CBF155" w14:textId="77777777" w:rsidR="00181C74" w:rsidRPr="00232D77" w:rsidRDefault="00181C74" w:rsidP="00BD6729">
            <w:pPr>
              <w:jc w:val="center"/>
              <w:rPr>
                <w:sz w:val="16"/>
                <w:szCs w:val="16"/>
              </w:rPr>
            </w:pPr>
            <w:r w:rsidRPr="00232D77">
              <w:rPr>
                <w:sz w:val="16"/>
                <w:szCs w:val="16"/>
              </w:rPr>
              <w:t>Very Likely</w:t>
            </w:r>
          </w:p>
        </w:tc>
        <w:tc>
          <w:tcPr>
            <w:tcW w:w="512" w:type="dxa"/>
          </w:tcPr>
          <w:p w14:paraId="52F637A6" w14:textId="77777777" w:rsidR="00181C74" w:rsidRPr="00232D77" w:rsidRDefault="00181C74" w:rsidP="00BD6729">
            <w:pPr>
              <w:jc w:val="center"/>
              <w:rPr>
                <w:sz w:val="16"/>
                <w:szCs w:val="16"/>
              </w:rPr>
            </w:pPr>
            <w:r w:rsidRPr="00232D77">
              <w:rPr>
                <w:sz w:val="16"/>
                <w:szCs w:val="16"/>
              </w:rPr>
              <w:t>4</w:t>
            </w:r>
          </w:p>
        </w:tc>
        <w:tc>
          <w:tcPr>
            <w:tcW w:w="493" w:type="dxa"/>
          </w:tcPr>
          <w:p w14:paraId="4AC1B91D" w14:textId="77777777" w:rsidR="00181C74" w:rsidRPr="00232D77" w:rsidRDefault="00181C74" w:rsidP="00BD6729">
            <w:pPr>
              <w:jc w:val="center"/>
              <w:rPr>
                <w:sz w:val="16"/>
                <w:szCs w:val="16"/>
              </w:rPr>
            </w:pPr>
          </w:p>
        </w:tc>
        <w:tc>
          <w:tcPr>
            <w:tcW w:w="1543" w:type="dxa"/>
          </w:tcPr>
          <w:p w14:paraId="04E77743" w14:textId="77777777" w:rsidR="00181C74" w:rsidRPr="00232D77" w:rsidRDefault="00181C74" w:rsidP="00BD6729">
            <w:pPr>
              <w:jc w:val="center"/>
              <w:rPr>
                <w:sz w:val="16"/>
                <w:szCs w:val="16"/>
              </w:rPr>
            </w:pPr>
            <w:r w:rsidRPr="00232D77">
              <w:rPr>
                <w:sz w:val="16"/>
                <w:szCs w:val="16"/>
              </w:rPr>
              <w:t>Fatality</w:t>
            </w:r>
          </w:p>
        </w:tc>
        <w:tc>
          <w:tcPr>
            <w:tcW w:w="1686" w:type="dxa"/>
            <w:shd w:val="clear" w:color="auto" w:fill="A8D08D" w:themeFill="accent6" w:themeFillTint="99"/>
          </w:tcPr>
          <w:p w14:paraId="3ED70421" w14:textId="77777777" w:rsidR="00181C74" w:rsidRDefault="00181C74" w:rsidP="00BD6729">
            <w:pPr>
              <w:jc w:val="center"/>
            </w:pPr>
            <w:r>
              <w:t>4</w:t>
            </w:r>
          </w:p>
        </w:tc>
        <w:tc>
          <w:tcPr>
            <w:tcW w:w="1304" w:type="dxa"/>
            <w:shd w:val="clear" w:color="auto" w:fill="FFD966" w:themeFill="accent4" w:themeFillTint="99"/>
          </w:tcPr>
          <w:p w14:paraId="59C64811" w14:textId="77777777" w:rsidR="00181C74" w:rsidRDefault="00181C74" w:rsidP="00BD6729">
            <w:pPr>
              <w:jc w:val="center"/>
            </w:pPr>
            <w:r>
              <w:t>8</w:t>
            </w:r>
          </w:p>
        </w:tc>
        <w:tc>
          <w:tcPr>
            <w:tcW w:w="1059" w:type="dxa"/>
            <w:shd w:val="clear" w:color="auto" w:fill="FF0000"/>
          </w:tcPr>
          <w:p w14:paraId="26C7AB77" w14:textId="77777777" w:rsidR="00181C74" w:rsidRDefault="00181C74" w:rsidP="00BD6729">
            <w:pPr>
              <w:jc w:val="center"/>
            </w:pPr>
            <w:r>
              <w:t>12</w:t>
            </w:r>
          </w:p>
        </w:tc>
        <w:tc>
          <w:tcPr>
            <w:tcW w:w="2236" w:type="dxa"/>
            <w:shd w:val="clear" w:color="auto" w:fill="FF0000"/>
          </w:tcPr>
          <w:p w14:paraId="5509AE4D" w14:textId="77777777" w:rsidR="00181C74" w:rsidRDefault="00181C74" w:rsidP="00BD6729">
            <w:pPr>
              <w:jc w:val="center"/>
            </w:pPr>
            <w:r>
              <w:t>16</w:t>
            </w:r>
          </w:p>
        </w:tc>
      </w:tr>
      <w:tr w:rsidR="00181C74" w14:paraId="62CD7C0D" w14:textId="77777777" w:rsidTr="00BD6729">
        <w:trPr>
          <w:trHeight w:val="282"/>
        </w:trPr>
        <w:tc>
          <w:tcPr>
            <w:tcW w:w="12128" w:type="dxa"/>
            <w:gridSpan w:val="12"/>
          </w:tcPr>
          <w:p w14:paraId="4C79415D" w14:textId="77777777" w:rsidR="00181C74" w:rsidRDefault="00181C74" w:rsidP="00BD6729">
            <w:r>
              <w:t>RISK ASSESSMENT: the resulting risk rating can be used to prioritise actions</w:t>
            </w:r>
          </w:p>
        </w:tc>
      </w:tr>
      <w:tr w:rsidR="00181C74" w:rsidRPr="00EE72A2" w14:paraId="7A00213D" w14:textId="77777777" w:rsidTr="00BD6729">
        <w:trPr>
          <w:trHeight w:val="455"/>
        </w:trPr>
        <w:tc>
          <w:tcPr>
            <w:tcW w:w="1026" w:type="dxa"/>
          </w:tcPr>
          <w:p w14:paraId="001CF4D0" w14:textId="77777777" w:rsidR="00181C74" w:rsidRPr="00EE72A2" w:rsidRDefault="00181C74" w:rsidP="00BD6729">
            <w:pPr>
              <w:rPr>
                <w:sz w:val="16"/>
                <w:szCs w:val="16"/>
              </w:rPr>
            </w:pPr>
            <w:r w:rsidRPr="00EE72A2">
              <w:rPr>
                <w:sz w:val="16"/>
                <w:szCs w:val="16"/>
              </w:rPr>
              <w:t>1-4</w:t>
            </w:r>
          </w:p>
        </w:tc>
        <w:tc>
          <w:tcPr>
            <w:tcW w:w="1031" w:type="dxa"/>
            <w:gridSpan w:val="3"/>
          </w:tcPr>
          <w:p w14:paraId="71E88D3A" w14:textId="77777777" w:rsidR="00181C74" w:rsidRPr="00EE72A2" w:rsidRDefault="00181C74" w:rsidP="00BD6729">
            <w:pPr>
              <w:rPr>
                <w:sz w:val="16"/>
                <w:szCs w:val="16"/>
              </w:rPr>
            </w:pPr>
            <w:r>
              <w:rPr>
                <w:sz w:val="16"/>
                <w:szCs w:val="16"/>
              </w:rPr>
              <w:t>L</w:t>
            </w:r>
            <w:r w:rsidRPr="00EE72A2">
              <w:rPr>
                <w:sz w:val="16"/>
                <w:szCs w:val="16"/>
              </w:rPr>
              <w:t>ow</w:t>
            </w:r>
          </w:p>
        </w:tc>
        <w:tc>
          <w:tcPr>
            <w:tcW w:w="10070" w:type="dxa"/>
            <w:gridSpan w:val="8"/>
          </w:tcPr>
          <w:p w14:paraId="017ED6B9" w14:textId="77777777" w:rsidR="00181C74" w:rsidRPr="00EE72A2" w:rsidRDefault="00181C74" w:rsidP="00BD6729">
            <w:pPr>
              <w:rPr>
                <w:sz w:val="16"/>
                <w:szCs w:val="16"/>
              </w:rPr>
            </w:pPr>
            <w:r w:rsidRPr="00EE72A2">
              <w:rPr>
                <w:sz w:val="16"/>
                <w:szCs w:val="16"/>
              </w:rPr>
              <w:t>Training programmes and playing activities to be re assessed if any changes occur before review date</w:t>
            </w:r>
          </w:p>
        </w:tc>
      </w:tr>
      <w:tr w:rsidR="00181C74" w:rsidRPr="00EE72A2" w14:paraId="7438231B" w14:textId="77777777" w:rsidTr="00BD6729">
        <w:trPr>
          <w:trHeight w:val="282"/>
        </w:trPr>
        <w:tc>
          <w:tcPr>
            <w:tcW w:w="1026" w:type="dxa"/>
          </w:tcPr>
          <w:p w14:paraId="72081D8A" w14:textId="77777777" w:rsidR="00181C74" w:rsidRPr="00EE72A2" w:rsidRDefault="00181C74" w:rsidP="00BD6729">
            <w:pPr>
              <w:rPr>
                <w:sz w:val="16"/>
                <w:szCs w:val="16"/>
              </w:rPr>
            </w:pPr>
            <w:r>
              <w:rPr>
                <w:sz w:val="16"/>
                <w:szCs w:val="16"/>
              </w:rPr>
              <w:t>5-8</w:t>
            </w:r>
          </w:p>
        </w:tc>
        <w:tc>
          <w:tcPr>
            <w:tcW w:w="1031" w:type="dxa"/>
            <w:gridSpan w:val="3"/>
          </w:tcPr>
          <w:p w14:paraId="3C623098" w14:textId="77777777" w:rsidR="00181C74" w:rsidRPr="00EE72A2" w:rsidRDefault="00181C74" w:rsidP="00BD6729">
            <w:pPr>
              <w:rPr>
                <w:sz w:val="16"/>
                <w:szCs w:val="16"/>
              </w:rPr>
            </w:pPr>
            <w:r>
              <w:rPr>
                <w:sz w:val="16"/>
                <w:szCs w:val="16"/>
              </w:rPr>
              <w:t>M</w:t>
            </w:r>
            <w:r w:rsidRPr="00EE72A2">
              <w:rPr>
                <w:sz w:val="16"/>
                <w:szCs w:val="16"/>
              </w:rPr>
              <w:t>edium</w:t>
            </w:r>
          </w:p>
        </w:tc>
        <w:tc>
          <w:tcPr>
            <w:tcW w:w="10070" w:type="dxa"/>
            <w:gridSpan w:val="8"/>
          </w:tcPr>
          <w:p w14:paraId="1DEEFBA1" w14:textId="77777777" w:rsidR="00181C74" w:rsidRPr="00EE72A2" w:rsidRDefault="00181C74" w:rsidP="00BD6729">
            <w:pPr>
              <w:rPr>
                <w:sz w:val="16"/>
                <w:szCs w:val="16"/>
              </w:rPr>
            </w:pPr>
            <w:r>
              <w:rPr>
                <w:sz w:val="16"/>
                <w:szCs w:val="16"/>
              </w:rPr>
              <w:t>Monitor activities regularly and carry out remedial action as soon as possible but within 6 weeks, if appropriate</w:t>
            </w:r>
          </w:p>
        </w:tc>
      </w:tr>
      <w:tr w:rsidR="00181C74" w:rsidRPr="00EE72A2" w14:paraId="176F6E8B" w14:textId="77777777" w:rsidTr="00BD6729">
        <w:trPr>
          <w:trHeight w:val="282"/>
        </w:trPr>
        <w:tc>
          <w:tcPr>
            <w:tcW w:w="1026" w:type="dxa"/>
          </w:tcPr>
          <w:p w14:paraId="28A7B7EC" w14:textId="77777777" w:rsidR="00181C74" w:rsidRPr="00EE72A2" w:rsidRDefault="00181C74" w:rsidP="00BD6729">
            <w:pPr>
              <w:rPr>
                <w:sz w:val="16"/>
                <w:szCs w:val="16"/>
              </w:rPr>
            </w:pPr>
            <w:r>
              <w:rPr>
                <w:sz w:val="16"/>
                <w:szCs w:val="16"/>
              </w:rPr>
              <w:t>9-16</w:t>
            </w:r>
          </w:p>
        </w:tc>
        <w:tc>
          <w:tcPr>
            <w:tcW w:w="1031" w:type="dxa"/>
            <w:gridSpan w:val="3"/>
          </w:tcPr>
          <w:p w14:paraId="4547AEFA" w14:textId="77777777" w:rsidR="00181C74" w:rsidRPr="00EE72A2" w:rsidRDefault="00181C74" w:rsidP="00BD6729">
            <w:pPr>
              <w:rPr>
                <w:sz w:val="16"/>
                <w:szCs w:val="16"/>
              </w:rPr>
            </w:pPr>
            <w:r>
              <w:rPr>
                <w:sz w:val="16"/>
                <w:szCs w:val="16"/>
              </w:rPr>
              <w:t>H</w:t>
            </w:r>
            <w:r w:rsidRPr="00EE72A2">
              <w:rPr>
                <w:sz w:val="16"/>
                <w:szCs w:val="16"/>
              </w:rPr>
              <w:t>igh</w:t>
            </w:r>
          </w:p>
        </w:tc>
        <w:tc>
          <w:tcPr>
            <w:tcW w:w="10070" w:type="dxa"/>
            <w:gridSpan w:val="8"/>
          </w:tcPr>
          <w:p w14:paraId="6A108948" w14:textId="77777777" w:rsidR="00181C74" w:rsidRPr="00EE72A2" w:rsidRDefault="00181C74" w:rsidP="00BD6729">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tbl>
    <w:p w14:paraId="28F086BD" w14:textId="77777777" w:rsidR="00E94824" w:rsidRDefault="00E94824" w:rsidP="005A3668"/>
    <w:sectPr w:rsidR="00E94824" w:rsidSect="005A3668">
      <w:footerReference w:type="default" r:id="rId9"/>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68C0B" w14:textId="77777777" w:rsidR="00834DEA" w:rsidRDefault="00834DEA" w:rsidP="00E94824">
      <w:pPr>
        <w:spacing w:after="0" w:line="240" w:lineRule="auto"/>
      </w:pPr>
      <w:r>
        <w:separator/>
      </w:r>
    </w:p>
  </w:endnote>
  <w:endnote w:type="continuationSeparator" w:id="0">
    <w:p w14:paraId="19D589B2" w14:textId="77777777" w:rsidR="00834DEA" w:rsidRDefault="00834DEA" w:rsidP="00E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5933" w14:textId="77777777" w:rsidR="00916AAA" w:rsidRDefault="00916AAA">
    <w:pPr>
      <w:pStyle w:val="Footer"/>
    </w:pPr>
    <w:r>
      <w:t>Safety Checklist and Risk Assessment for Old Deer Park</w:t>
    </w:r>
  </w:p>
  <w:p w14:paraId="3B0CB59F" w14:textId="77777777" w:rsidR="00E94824" w:rsidRDefault="00E9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D90AC" w14:textId="77777777" w:rsidR="00834DEA" w:rsidRDefault="00834DEA" w:rsidP="00E94824">
      <w:pPr>
        <w:spacing w:after="0" w:line="240" w:lineRule="auto"/>
      </w:pPr>
      <w:r>
        <w:separator/>
      </w:r>
    </w:p>
  </w:footnote>
  <w:footnote w:type="continuationSeparator" w:id="0">
    <w:p w14:paraId="18926EC8" w14:textId="77777777" w:rsidR="00834DEA" w:rsidRDefault="00834DEA" w:rsidP="00E9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CA"/>
    <w:rsid w:val="0003593D"/>
    <w:rsid w:val="00061ECD"/>
    <w:rsid w:val="00091917"/>
    <w:rsid w:val="000A60C4"/>
    <w:rsid w:val="000E1193"/>
    <w:rsid w:val="00102795"/>
    <w:rsid w:val="00161BDD"/>
    <w:rsid w:val="00181C74"/>
    <w:rsid w:val="00212787"/>
    <w:rsid w:val="00226EDD"/>
    <w:rsid w:val="00242399"/>
    <w:rsid w:val="002E57C9"/>
    <w:rsid w:val="00366BCA"/>
    <w:rsid w:val="00390FEE"/>
    <w:rsid w:val="003A440B"/>
    <w:rsid w:val="003A4900"/>
    <w:rsid w:val="003B1D2D"/>
    <w:rsid w:val="003F06ED"/>
    <w:rsid w:val="00404B22"/>
    <w:rsid w:val="00443592"/>
    <w:rsid w:val="004C7333"/>
    <w:rsid w:val="004E4FA8"/>
    <w:rsid w:val="005039C4"/>
    <w:rsid w:val="0056570D"/>
    <w:rsid w:val="005A3668"/>
    <w:rsid w:val="0062778E"/>
    <w:rsid w:val="00640DD9"/>
    <w:rsid w:val="00664C13"/>
    <w:rsid w:val="00671F06"/>
    <w:rsid w:val="0069084B"/>
    <w:rsid w:val="00814B19"/>
    <w:rsid w:val="00834DEA"/>
    <w:rsid w:val="00867F8D"/>
    <w:rsid w:val="00873965"/>
    <w:rsid w:val="008A3578"/>
    <w:rsid w:val="008A696D"/>
    <w:rsid w:val="00906743"/>
    <w:rsid w:val="00916AAA"/>
    <w:rsid w:val="009A5076"/>
    <w:rsid w:val="009F7779"/>
    <w:rsid w:val="00A142BD"/>
    <w:rsid w:val="00A34302"/>
    <w:rsid w:val="00AB6CAF"/>
    <w:rsid w:val="00AF0C33"/>
    <w:rsid w:val="00B05483"/>
    <w:rsid w:val="00B3336C"/>
    <w:rsid w:val="00BB7767"/>
    <w:rsid w:val="00C146B6"/>
    <w:rsid w:val="00D157DE"/>
    <w:rsid w:val="00D376F7"/>
    <w:rsid w:val="00DB5FFE"/>
    <w:rsid w:val="00DC1AE4"/>
    <w:rsid w:val="00DC1BAD"/>
    <w:rsid w:val="00DC27D1"/>
    <w:rsid w:val="00DE5C2A"/>
    <w:rsid w:val="00DF21DD"/>
    <w:rsid w:val="00DF48BF"/>
    <w:rsid w:val="00E43352"/>
    <w:rsid w:val="00E94824"/>
    <w:rsid w:val="00F72894"/>
    <w:rsid w:val="00FC337D"/>
    <w:rsid w:val="00FE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B2F3"/>
  <w15:docId w15:val="{24EC5378-CB30-4E19-BB61-B6DF9C6B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 w:type="character" w:styleId="Hyperlink">
    <w:name w:val="Hyperlink"/>
    <w:basedOn w:val="DefaultParagraphFont"/>
    <w:uiPriority w:val="99"/>
    <w:unhideWhenUsed/>
    <w:rsid w:val="004E4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deerpark.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hamez nelson</dc:creator>
  <cp:lastModifiedBy>Wharton Neil, FR-3-UK</cp:lastModifiedBy>
  <cp:revision>2</cp:revision>
  <cp:lastPrinted>2017-04-28T13:06:00Z</cp:lastPrinted>
  <dcterms:created xsi:type="dcterms:W3CDTF">2019-06-27T09:43:00Z</dcterms:created>
  <dcterms:modified xsi:type="dcterms:W3CDTF">2019-06-27T09:43:00Z</dcterms:modified>
</cp:coreProperties>
</file>